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68"/>
        <w:gridCol w:w="4020"/>
        <w:gridCol w:w="2510"/>
      </w:tblGrid>
      <w:tr w:rsidR="00071813" w:rsidRPr="00071813" w14:paraId="6D32EF39" w14:textId="77777777" w:rsidTr="002849EC">
        <w:tc>
          <w:tcPr>
            <w:tcW w:w="4068" w:type="dxa"/>
          </w:tcPr>
          <w:p w14:paraId="3106D22B" w14:textId="77777777" w:rsidR="00E5359C" w:rsidRPr="00071813" w:rsidRDefault="00E5359C" w:rsidP="002849EC">
            <w:pPr>
              <w:spacing w:line="276" w:lineRule="auto"/>
              <w:jc w:val="center"/>
              <w:rPr>
                <w:color w:val="auto"/>
                <w:szCs w:val="24"/>
              </w:rPr>
            </w:pPr>
            <w:r w:rsidRPr="00071813">
              <w:rPr>
                <w:color w:val="auto"/>
                <w:szCs w:val="24"/>
              </w:rPr>
              <w:t xml:space="preserve">SỞ GIÁO DỤC VÀ ĐÀO TẠO </w:t>
            </w:r>
          </w:p>
          <w:p w14:paraId="7F9CD018" w14:textId="4D56EB39" w:rsidR="00E5359C" w:rsidRPr="00071813" w:rsidRDefault="00E5359C" w:rsidP="00E5359C">
            <w:pPr>
              <w:tabs>
                <w:tab w:val="left" w:pos="992"/>
                <w:tab w:val="left" w:pos="3402"/>
                <w:tab w:val="left" w:pos="5669"/>
                <w:tab w:val="left" w:pos="7937"/>
              </w:tabs>
              <w:spacing w:line="276" w:lineRule="auto"/>
              <w:jc w:val="center"/>
              <w:rPr>
                <w:i/>
                <w:color w:val="auto"/>
                <w:szCs w:val="24"/>
              </w:rPr>
            </w:pPr>
            <w:r w:rsidRPr="00071813">
              <w:rPr>
                <w:color w:val="auto"/>
                <w:szCs w:val="24"/>
              </w:rPr>
              <w:t>THANH HÓA</w:t>
            </w:r>
            <w:r w:rsidRPr="00071813">
              <w:rPr>
                <w:color w:val="auto"/>
                <w:szCs w:val="24"/>
              </w:rPr>
              <w:br/>
            </w:r>
            <w:r w:rsidRPr="00071813">
              <w:rPr>
                <w:i/>
                <w:color w:val="auto"/>
                <w:szCs w:val="24"/>
              </w:rPr>
              <w:t>(Đề thi có 08 trang gồm 32 câu)</w:t>
            </w:r>
          </w:p>
        </w:tc>
        <w:tc>
          <w:tcPr>
            <w:tcW w:w="6530" w:type="dxa"/>
            <w:gridSpan w:val="2"/>
          </w:tcPr>
          <w:p w14:paraId="3DE81C09" w14:textId="77777777" w:rsidR="00E5359C" w:rsidRPr="00071813" w:rsidRDefault="00E5359C" w:rsidP="002849EC">
            <w:pPr>
              <w:spacing w:line="276" w:lineRule="auto"/>
              <w:jc w:val="center"/>
              <w:rPr>
                <w:b/>
                <w:color w:val="auto"/>
                <w:szCs w:val="24"/>
              </w:rPr>
            </w:pPr>
            <w:r w:rsidRPr="00071813">
              <w:rPr>
                <w:b/>
                <w:color w:val="auto"/>
                <w:szCs w:val="24"/>
              </w:rPr>
              <w:t>ĐỀ KHẢO SÁT CHẤT LƯỢNG HỌC SINH GIỎI</w:t>
            </w:r>
          </w:p>
          <w:p w14:paraId="0C884DBB" w14:textId="106A0BA9" w:rsidR="00E5359C" w:rsidRPr="00071813" w:rsidRDefault="00E5359C" w:rsidP="002849EC">
            <w:pPr>
              <w:tabs>
                <w:tab w:val="left" w:pos="992"/>
                <w:tab w:val="left" w:pos="3402"/>
                <w:tab w:val="left" w:pos="5669"/>
                <w:tab w:val="left" w:pos="7937"/>
              </w:tabs>
              <w:spacing w:line="276" w:lineRule="auto"/>
              <w:jc w:val="center"/>
              <w:rPr>
                <w:i/>
                <w:iCs/>
                <w:color w:val="auto"/>
                <w:szCs w:val="24"/>
              </w:rPr>
            </w:pPr>
            <w:r w:rsidRPr="00071813">
              <w:rPr>
                <w:b/>
                <w:color w:val="auto"/>
                <w:szCs w:val="24"/>
              </w:rPr>
              <w:t>NĂM HỌC 2025 – 2026</w:t>
            </w:r>
            <w:r w:rsidRPr="00071813">
              <w:rPr>
                <w:b/>
                <w:color w:val="auto"/>
                <w:szCs w:val="24"/>
              </w:rPr>
              <w:br/>
              <w:t>MÔN: HÓA HỌC</w:t>
            </w:r>
            <w:r w:rsidRPr="00071813">
              <w:rPr>
                <w:b/>
                <w:color w:val="auto"/>
                <w:szCs w:val="24"/>
              </w:rPr>
              <w:br/>
            </w:r>
            <w:r w:rsidRPr="00071813">
              <w:rPr>
                <w:i/>
                <w:iCs/>
                <w:color w:val="auto"/>
                <w:szCs w:val="24"/>
              </w:rPr>
              <w:t xml:space="preserve">Thời gian làm bài: </w:t>
            </w:r>
            <w:r w:rsidRPr="00071813">
              <w:rPr>
                <w:b/>
                <w:i/>
                <w:iCs/>
                <w:color w:val="auto"/>
                <w:szCs w:val="24"/>
              </w:rPr>
              <w:t>90 phút</w:t>
            </w:r>
            <w:r w:rsidRPr="00071813">
              <w:rPr>
                <w:i/>
                <w:iCs/>
                <w:color w:val="auto"/>
                <w:szCs w:val="24"/>
              </w:rPr>
              <w:t xml:space="preserve"> (Không kể thời gian giao đề)</w:t>
            </w:r>
          </w:p>
          <w:p w14:paraId="641AA4D8" w14:textId="77777777" w:rsidR="00E5359C" w:rsidRPr="00071813" w:rsidRDefault="00E5359C" w:rsidP="002849EC">
            <w:pPr>
              <w:tabs>
                <w:tab w:val="left" w:pos="992"/>
                <w:tab w:val="left" w:pos="3402"/>
                <w:tab w:val="left" w:pos="5669"/>
                <w:tab w:val="left" w:pos="7937"/>
              </w:tabs>
              <w:spacing w:line="276" w:lineRule="auto"/>
              <w:jc w:val="center"/>
              <w:rPr>
                <w:color w:val="auto"/>
                <w:szCs w:val="24"/>
              </w:rPr>
            </w:pPr>
            <w:r w:rsidRPr="00071813">
              <w:rPr>
                <w:color w:val="auto"/>
                <w:szCs w:val="24"/>
              </w:rPr>
              <w:t>Ngày khảo sát: …/…./2025</w:t>
            </w:r>
          </w:p>
        </w:tc>
      </w:tr>
      <w:tr w:rsidR="00071813" w:rsidRPr="00071813" w14:paraId="6128EE25" w14:textId="77777777" w:rsidTr="002849EC">
        <w:trPr>
          <w:trHeight w:val="719"/>
        </w:trPr>
        <w:tc>
          <w:tcPr>
            <w:tcW w:w="8088" w:type="dxa"/>
            <w:gridSpan w:val="2"/>
            <w:tcBorders>
              <w:right w:val="single" w:sz="12" w:space="0" w:color="auto"/>
            </w:tcBorders>
          </w:tcPr>
          <w:p w14:paraId="5610481B" w14:textId="77777777" w:rsidR="00E5359C" w:rsidRPr="00071813" w:rsidRDefault="00E5359C" w:rsidP="002849EC">
            <w:pPr>
              <w:spacing w:line="276" w:lineRule="auto"/>
              <w:rPr>
                <w:b/>
                <w:color w:val="auto"/>
                <w:szCs w:val="24"/>
              </w:rPr>
            </w:pPr>
            <w:r w:rsidRPr="00071813">
              <w:rPr>
                <w:b/>
                <w:color w:val="auto"/>
                <w:szCs w:val="24"/>
              </w:rPr>
              <w:t>Họ, tên thí sinh</w:t>
            </w:r>
            <w:proofErr w:type="gramStart"/>
            <w:r w:rsidRPr="00071813">
              <w:rPr>
                <w:b/>
                <w:color w:val="auto"/>
                <w:szCs w:val="24"/>
              </w:rPr>
              <w:t>:</w:t>
            </w:r>
            <w:r w:rsidRPr="00071813">
              <w:rPr>
                <w:color w:val="auto"/>
                <w:szCs w:val="24"/>
              </w:rPr>
              <w:t>...........................................................................................</w:t>
            </w:r>
            <w:r w:rsidRPr="00071813">
              <w:rPr>
                <w:b/>
                <w:color w:val="auto"/>
                <w:szCs w:val="24"/>
              </w:rPr>
              <w:t>.</w:t>
            </w:r>
            <w:proofErr w:type="gramEnd"/>
          </w:p>
          <w:p w14:paraId="49AB0AF3" w14:textId="77777777" w:rsidR="00E5359C" w:rsidRPr="00071813" w:rsidRDefault="00E5359C" w:rsidP="002849EC">
            <w:pPr>
              <w:spacing w:line="276" w:lineRule="auto"/>
              <w:rPr>
                <w:b/>
                <w:color w:val="auto"/>
                <w:szCs w:val="24"/>
              </w:rPr>
            </w:pPr>
            <w:r w:rsidRPr="00071813">
              <w:rPr>
                <w:b/>
                <w:color w:val="auto"/>
                <w:szCs w:val="24"/>
              </w:rPr>
              <w:t>Số báo danh:</w:t>
            </w:r>
            <w:r w:rsidRPr="00071813">
              <w:rPr>
                <w:color w:val="auto"/>
                <w:szCs w:val="24"/>
              </w:rPr>
              <w:t>………………………………………………………………</w:t>
            </w:r>
          </w:p>
        </w:tc>
        <w:tc>
          <w:tcPr>
            <w:tcW w:w="2510" w:type="dxa"/>
            <w:tcBorders>
              <w:top w:val="single" w:sz="12" w:space="0" w:color="auto"/>
              <w:left w:val="single" w:sz="12" w:space="0" w:color="auto"/>
              <w:bottom w:val="single" w:sz="12" w:space="0" w:color="auto"/>
              <w:right w:val="single" w:sz="12" w:space="0" w:color="auto"/>
            </w:tcBorders>
            <w:vAlign w:val="center"/>
          </w:tcPr>
          <w:p w14:paraId="41CFEFA2" w14:textId="77777777" w:rsidR="00E5359C" w:rsidRPr="00071813" w:rsidRDefault="00E5359C" w:rsidP="002849EC">
            <w:pPr>
              <w:spacing w:line="276" w:lineRule="auto"/>
              <w:jc w:val="center"/>
              <w:rPr>
                <w:b/>
                <w:bCs/>
                <w:color w:val="auto"/>
                <w:szCs w:val="24"/>
              </w:rPr>
            </w:pPr>
            <w:r w:rsidRPr="00071813">
              <w:rPr>
                <w:b/>
                <w:bCs/>
                <w:color w:val="auto"/>
                <w:szCs w:val="24"/>
              </w:rPr>
              <w:t>Mã đề thi 001</w:t>
            </w:r>
          </w:p>
        </w:tc>
      </w:tr>
    </w:tbl>
    <w:p w14:paraId="7A44E88A" w14:textId="77777777" w:rsidR="00E5359C" w:rsidRPr="00071813" w:rsidRDefault="00E5359C" w:rsidP="00E5359C">
      <w:pPr>
        <w:spacing w:line="276" w:lineRule="auto"/>
        <w:rPr>
          <w:rFonts w:eastAsia="Times New Roman" w:cs="Times New Roman"/>
          <w:color w:val="auto"/>
          <w:szCs w:val="24"/>
        </w:rPr>
      </w:pPr>
    </w:p>
    <w:p w14:paraId="4099F3F0" w14:textId="77777777" w:rsidR="00E5359C" w:rsidRPr="00071813" w:rsidRDefault="00E5359C" w:rsidP="00E5359C">
      <w:pPr>
        <w:spacing w:line="276" w:lineRule="auto"/>
        <w:rPr>
          <w:rFonts w:eastAsia="Times New Roman" w:cs="Times New Roman"/>
          <w:color w:val="auto"/>
          <w:szCs w:val="24"/>
        </w:rPr>
      </w:pPr>
      <w:r w:rsidRPr="00071813">
        <w:rPr>
          <w:rFonts w:eastAsia="Times New Roman" w:cs="Times New Roman"/>
          <w:color w:val="auto"/>
          <w:szCs w:val="24"/>
        </w:rPr>
        <w:t>Cho biết nguyên tử khối (theo u) của các nguyên tố: H = 1; C = 12; N = 14; O = 16; Na = 23; Mg = 24; Al = 27; P = 31; S = 32; Cl = 35,5; K = 39; Ca = 40; Cr = 52, Mn = 55; Fe = 56; Cu = 64; Zn = 65; Br = 80; Ag=108.</w:t>
      </w:r>
    </w:p>
    <w:p w14:paraId="6D301720" w14:textId="77777777" w:rsidR="00E5359C" w:rsidRPr="00071813" w:rsidRDefault="00E5359C" w:rsidP="00E5359C">
      <w:pPr>
        <w:spacing w:line="276" w:lineRule="auto"/>
        <w:rPr>
          <w:rFonts w:cs="Times New Roman"/>
          <w:b/>
          <w:bCs/>
          <w:color w:val="auto"/>
          <w:szCs w:val="24"/>
        </w:rPr>
      </w:pPr>
    </w:p>
    <w:p w14:paraId="68F417C4" w14:textId="77777777" w:rsidR="00E5359C" w:rsidRPr="00071813" w:rsidRDefault="00E5359C" w:rsidP="00E5359C">
      <w:pPr>
        <w:spacing w:after="120" w:line="276" w:lineRule="auto"/>
        <w:rPr>
          <w:rFonts w:cs="Times New Roman"/>
          <w:color w:val="auto"/>
          <w:szCs w:val="24"/>
        </w:rPr>
      </w:pPr>
      <w:r w:rsidRPr="00071813">
        <w:rPr>
          <w:rFonts w:cs="Times New Roman"/>
          <w:b/>
          <w:bCs/>
          <w:color w:val="auto"/>
          <w:szCs w:val="24"/>
        </w:rPr>
        <w:t xml:space="preserve">PHẦN I. Câu trắc nghiệm nhiều phương án lựa chọn. </w:t>
      </w:r>
      <w:r w:rsidRPr="00071813">
        <w:rPr>
          <w:rFonts w:cs="Times New Roman"/>
          <w:color w:val="auto"/>
          <w:szCs w:val="24"/>
        </w:rPr>
        <w:t>Thí sinh trả lời từ câu 1 đến câu 20. Mỗi câu hỏi thí sinh chỉ chọn 1 phương án.</w:t>
      </w:r>
    </w:p>
    <w:p w14:paraId="6E3B42A7" w14:textId="77777777" w:rsidR="00855430" w:rsidRPr="00071813" w:rsidRDefault="00CE0EA5" w:rsidP="00855430">
      <w:pPr>
        <w:spacing w:line="264" w:lineRule="auto"/>
        <w:jc w:val="both"/>
        <w:rPr>
          <w:bCs/>
          <w:iCs/>
          <w:color w:val="auto"/>
          <w:szCs w:val="24"/>
        </w:rPr>
      </w:pPr>
      <w:r w:rsidRPr="00071813">
        <w:rPr>
          <w:rFonts w:eastAsia="Calibri" w:cs="Times New Roman"/>
          <w:b/>
          <w:color w:val="auto"/>
          <w:szCs w:val="24"/>
        </w:rPr>
        <w:t xml:space="preserve">Câu </w:t>
      </w:r>
      <w:r w:rsidRPr="00071813">
        <w:rPr>
          <w:rFonts w:eastAsia="Calibri" w:cs="Times New Roman"/>
          <w:b/>
          <w:color w:val="auto"/>
          <w:szCs w:val="24"/>
          <w:lang w:val="vi-VN"/>
        </w:rPr>
        <w:t>1</w:t>
      </w:r>
      <w:r w:rsidRPr="00071813">
        <w:rPr>
          <w:rFonts w:eastAsia="Calibri" w:cs="Times New Roman"/>
          <w:b/>
          <w:color w:val="auto"/>
          <w:szCs w:val="24"/>
        </w:rPr>
        <w:t xml:space="preserve">. </w:t>
      </w:r>
      <w:r w:rsidR="00855430" w:rsidRPr="00071813">
        <w:rPr>
          <w:bCs/>
          <w:iCs/>
          <w:color w:val="auto"/>
          <w:szCs w:val="24"/>
        </w:rPr>
        <w:t>Quan sát hình dưới đây và chọn phát biểu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990"/>
      </w:tblGrid>
      <w:tr w:rsidR="00071813" w:rsidRPr="00071813" w14:paraId="08848A2C" w14:textId="77777777" w:rsidTr="002849EC">
        <w:tc>
          <w:tcPr>
            <w:tcW w:w="4990" w:type="dxa"/>
          </w:tcPr>
          <w:p w14:paraId="7278EA2A" w14:textId="77777777" w:rsidR="00855430" w:rsidRPr="00071813" w:rsidRDefault="00855430" w:rsidP="002849EC">
            <w:pPr>
              <w:tabs>
                <w:tab w:val="left" w:pos="283"/>
                <w:tab w:val="left" w:pos="2835"/>
                <w:tab w:val="left" w:pos="5386"/>
                <w:tab w:val="left" w:pos="7937"/>
              </w:tabs>
              <w:spacing w:line="264" w:lineRule="auto"/>
              <w:jc w:val="center"/>
              <w:rPr>
                <w:bCs/>
                <w:iCs/>
                <w:color w:val="auto"/>
                <w:szCs w:val="24"/>
              </w:rPr>
            </w:pPr>
            <w:r w:rsidRPr="00071813">
              <w:rPr>
                <w:bCs/>
                <w:iCs/>
                <w:noProof/>
                <w:color w:val="auto"/>
                <w:szCs w:val="24"/>
              </w:rPr>
              <w:drawing>
                <wp:inline distT="0" distB="0" distL="0" distR="0" wp14:anchorId="4C16E03D" wp14:editId="24A55DED">
                  <wp:extent cx="2193472" cy="1637233"/>
                  <wp:effectExtent l="0" t="0" r="0" b="127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2193662" cy="1637375"/>
                          </a:xfrm>
                          <a:prstGeom prst="rect">
                            <a:avLst/>
                          </a:prstGeom>
                        </pic:spPr>
                      </pic:pic>
                    </a:graphicData>
                  </a:graphic>
                </wp:inline>
              </w:drawing>
            </w:r>
          </w:p>
        </w:tc>
        <w:tc>
          <w:tcPr>
            <w:tcW w:w="4990" w:type="dxa"/>
          </w:tcPr>
          <w:p w14:paraId="23BC43DF" w14:textId="77777777" w:rsidR="00855430" w:rsidRPr="00071813" w:rsidRDefault="00855430" w:rsidP="002849EC">
            <w:pPr>
              <w:tabs>
                <w:tab w:val="left" w:pos="283"/>
                <w:tab w:val="left" w:pos="2835"/>
                <w:tab w:val="left" w:pos="5386"/>
                <w:tab w:val="left" w:pos="7937"/>
              </w:tabs>
              <w:spacing w:line="264" w:lineRule="auto"/>
              <w:jc w:val="center"/>
              <w:rPr>
                <w:bCs/>
                <w:iCs/>
                <w:color w:val="auto"/>
                <w:szCs w:val="24"/>
              </w:rPr>
            </w:pPr>
            <w:r w:rsidRPr="00071813">
              <w:rPr>
                <w:bCs/>
                <w:iCs/>
                <w:noProof/>
                <w:color w:val="auto"/>
                <w:szCs w:val="24"/>
              </w:rPr>
              <w:drawing>
                <wp:inline distT="0" distB="0" distL="0" distR="0" wp14:anchorId="771117CC" wp14:editId="65CAF0FB">
                  <wp:extent cx="1899557" cy="1492851"/>
                  <wp:effectExtent l="0" t="0" r="5715"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a:extLst>
                              <a:ext uri="{28A0092B-C50C-407E-A947-70E740481C1C}">
                                <a14:useLocalDpi xmlns:a14="http://schemas.microsoft.com/office/drawing/2010/main" val="0"/>
                              </a:ext>
                            </a:extLst>
                          </a:blip>
                          <a:stretch>
                            <a:fillRect/>
                          </a:stretch>
                        </pic:blipFill>
                        <pic:spPr>
                          <a:xfrm>
                            <a:off x="0" y="0"/>
                            <a:ext cx="1899722" cy="1492980"/>
                          </a:xfrm>
                          <a:prstGeom prst="rect">
                            <a:avLst/>
                          </a:prstGeom>
                        </pic:spPr>
                      </pic:pic>
                    </a:graphicData>
                  </a:graphic>
                </wp:inline>
              </w:drawing>
            </w:r>
          </w:p>
        </w:tc>
      </w:tr>
      <w:tr w:rsidR="00071813" w:rsidRPr="00071813" w14:paraId="3CDAA701" w14:textId="77777777" w:rsidTr="002849EC">
        <w:tc>
          <w:tcPr>
            <w:tcW w:w="4990" w:type="dxa"/>
          </w:tcPr>
          <w:p w14:paraId="5FB56A63" w14:textId="77777777" w:rsidR="00855430" w:rsidRPr="00071813" w:rsidRDefault="00855430" w:rsidP="002849EC">
            <w:pPr>
              <w:tabs>
                <w:tab w:val="left" w:pos="283"/>
                <w:tab w:val="left" w:pos="2835"/>
                <w:tab w:val="left" w:pos="5386"/>
                <w:tab w:val="left" w:pos="7937"/>
              </w:tabs>
              <w:spacing w:line="264" w:lineRule="auto"/>
              <w:jc w:val="center"/>
              <w:rPr>
                <w:bCs/>
                <w:iCs/>
                <w:noProof/>
                <w:color w:val="auto"/>
                <w:szCs w:val="24"/>
              </w:rPr>
            </w:pPr>
            <w:r w:rsidRPr="00071813">
              <w:rPr>
                <w:bCs/>
                <w:iCs/>
                <w:noProof/>
                <w:color w:val="auto"/>
                <w:szCs w:val="24"/>
              </w:rPr>
              <w:t>(a)</w:t>
            </w:r>
          </w:p>
        </w:tc>
        <w:tc>
          <w:tcPr>
            <w:tcW w:w="4990" w:type="dxa"/>
          </w:tcPr>
          <w:p w14:paraId="4DBF3ED7" w14:textId="77777777" w:rsidR="00855430" w:rsidRPr="00071813" w:rsidRDefault="00855430" w:rsidP="002849EC">
            <w:pPr>
              <w:tabs>
                <w:tab w:val="left" w:pos="283"/>
                <w:tab w:val="left" w:pos="2835"/>
                <w:tab w:val="left" w:pos="5386"/>
                <w:tab w:val="left" w:pos="7937"/>
              </w:tabs>
              <w:spacing w:line="264" w:lineRule="auto"/>
              <w:jc w:val="center"/>
              <w:rPr>
                <w:bCs/>
                <w:iCs/>
                <w:noProof/>
                <w:color w:val="auto"/>
                <w:szCs w:val="24"/>
              </w:rPr>
            </w:pPr>
            <w:r w:rsidRPr="00071813">
              <w:rPr>
                <w:bCs/>
                <w:iCs/>
                <w:noProof/>
                <w:color w:val="auto"/>
                <w:szCs w:val="24"/>
              </w:rPr>
              <w:t>(b)</w:t>
            </w:r>
          </w:p>
        </w:tc>
      </w:tr>
    </w:tbl>
    <w:p w14:paraId="2B45B698" w14:textId="77777777" w:rsidR="00855430" w:rsidRPr="00071813" w:rsidRDefault="00855430" w:rsidP="00855430">
      <w:pPr>
        <w:tabs>
          <w:tab w:val="left" w:pos="283"/>
          <w:tab w:val="left" w:pos="2835"/>
          <w:tab w:val="left" w:pos="5386"/>
          <w:tab w:val="left" w:pos="7937"/>
        </w:tabs>
        <w:spacing w:line="264" w:lineRule="auto"/>
        <w:jc w:val="both"/>
        <w:rPr>
          <w:b/>
          <w:iCs/>
          <w:color w:val="auto"/>
          <w:szCs w:val="24"/>
          <w:lang w:val="vi-VN"/>
        </w:rPr>
      </w:pPr>
      <w:r w:rsidRPr="00071813">
        <w:rPr>
          <w:b/>
          <w:bCs/>
          <w:iCs/>
          <w:color w:val="auto"/>
          <w:szCs w:val="24"/>
          <w:lang w:val="vi-VN"/>
        </w:rPr>
        <w:tab/>
        <w:t xml:space="preserve">A. </w:t>
      </w:r>
      <w:r w:rsidRPr="00071813">
        <w:rPr>
          <w:iCs/>
          <w:color w:val="auto"/>
          <w:szCs w:val="24"/>
        </w:rPr>
        <w:t>Cả hai đồ thị đều mô tả phản ứng đã đạt đến trạng thái cân bằng</w:t>
      </w:r>
      <w:r w:rsidRPr="00071813">
        <w:rPr>
          <w:iCs/>
          <w:color w:val="auto"/>
          <w:szCs w:val="24"/>
          <w:lang w:val="vi-VN"/>
        </w:rPr>
        <w:t>.</w:t>
      </w:r>
    </w:p>
    <w:p w14:paraId="2C7AA7E8" w14:textId="77777777" w:rsidR="00855430" w:rsidRPr="00071813" w:rsidRDefault="00855430" w:rsidP="00855430">
      <w:pPr>
        <w:tabs>
          <w:tab w:val="left" w:pos="283"/>
          <w:tab w:val="left" w:pos="2835"/>
          <w:tab w:val="left" w:pos="5386"/>
          <w:tab w:val="left" w:pos="7937"/>
        </w:tabs>
        <w:spacing w:line="264" w:lineRule="auto"/>
        <w:jc w:val="both"/>
        <w:rPr>
          <w:b/>
          <w:iCs/>
          <w:color w:val="auto"/>
          <w:szCs w:val="24"/>
          <w:lang w:val="vi-VN"/>
        </w:rPr>
      </w:pPr>
      <w:r w:rsidRPr="00071813">
        <w:rPr>
          <w:b/>
          <w:bCs/>
          <w:iCs/>
          <w:color w:val="auto"/>
          <w:szCs w:val="24"/>
          <w:lang w:val="vi-VN"/>
        </w:rPr>
        <w:tab/>
        <w:t>B.</w:t>
      </w:r>
      <w:r w:rsidRPr="00071813">
        <w:rPr>
          <w:iCs/>
          <w:color w:val="auto"/>
          <w:szCs w:val="24"/>
          <w:lang w:val="vi-VN"/>
        </w:rPr>
        <w:t xml:space="preserve"> </w:t>
      </w:r>
      <w:r w:rsidRPr="00071813">
        <w:rPr>
          <w:iCs/>
          <w:color w:val="auto"/>
          <w:szCs w:val="24"/>
        </w:rPr>
        <w:t>Cả hai đồ thị đều không mô tả phản ứng đã đạt đến trạng thái cân bằng</w:t>
      </w:r>
      <w:r w:rsidRPr="00071813">
        <w:rPr>
          <w:iCs/>
          <w:color w:val="auto"/>
          <w:szCs w:val="24"/>
          <w:lang w:val="vi-VN"/>
        </w:rPr>
        <w:t>.</w:t>
      </w:r>
    </w:p>
    <w:p w14:paraId="78883C14" w14:textId="77777777" w:rsidR="00855430" w:rsidRPr="00071813" w:rsidRDefault="00855430" w:rsidP="00855430">
      <w:pPr>
        <w:tabs>
          <w:tab w:val="left" w:pos="283"/>
          <w:tab w:val="left" w:pos="2835"/>
          <w:tab w:val="left" w:pos="5386"/>
          <w:tab w:val="left" w:pos="7937"/>
        </w:tabs>
        <w:spacing w:line="264" w:lineRule="auto"/>
        <w:jc w:val="both"/>
        <w:rPr>
          <w:b/>
          <w:iCs/>
          <w:color w:val="auto"/>
          <w:szCs w:val="24"/>
          <w:lang w:val="vi-VN"/>
        </w:rPr>
      </w:pPr>
      <w:r w:rsidRPr="00071813">
        <w:rPr>
          <w:b/>
          <w:bCs/>
          <w:iCs/>
          <w:color w:val="auto"/>
          <w:szCs w:val="24"/>
          <w:lang w:val="vi-VN"/>
        </w:rPr>
        <w:tab/>
        <w:t>C.</w:t>
      </w:r>
      <w:r w:rsidRPr="00071813">
        <w:rPr>
          <w:iCs/>
          <w:color w:val="auto"/>
          <w:szCs w:val="24"/>
        </w:rPr>
        <w:t xml:space="preserve"> Chỉ đồ thị (a) mô tả phản ứng đã đạt đến trạng thái cân bằng</w:t>
      </w:r>
      <w:r w:rsidRPr="00071813">
        <w:rPr>
          <w:iCs/>
          <w:color w:val="auto"/>
          <w:szCs w:val="24"/>
          <w:lang w:val="vi-VN"/>
        </w:rPr>
        <w:t>.</w:t>
      </w:r>
    </w:p>
    <w:p w14:paraId="1D75D270" w14:textId="77777777" w:rsidR="00855430" w:rsidRPr="00071813" w:rsidRDefault="00855430" w:rsidP="00855430">
      <w:pPr>
        <w:tabs>
          <w:tab w:val="left" w:pos="283"/>
          <w:tab w:val="left" w:pos="2835"/>
          <w:tab w:val="left" w:pos="5386"/>
          <w:tab w:val="left" w:pos="7937"/>
        </w:tabs>
        <w:spacing w:line="264" w:lineRule="auto"/>
        <w:jc w:val="both"/>
        <w:rPr>
          <w:iCs/>
          <w:color w:val="auto"/>
          <w:szCs w:val="24"/>
          <w:lang w:val="vi-VN"/>
        </w:rPr>
      </w:pPr>
      <w:r w:rsidRPr="00071813">
        <w:rPr>
          <w:b/>
          <w:bCs/>
          <w:iCs/>
          <w:color w:val="auto"/>
          <w:szCs w:val="24"/>
          <w:lang w:val="vi-VN"/>
        </w:rPr>
        <w:tab/>
        <w:t>D.</w:t>
      </w:r>
      <w:r w:rsidRPr="00071813">
        <w:rPr>
          <w:iCs/>
          <w:color w:val="auto"/>
          <w:szCs w:val="24"/>
        </w:rPr>
        <w:t xml:space="preserve"> Chỉ đồ thị (b) mô tả phản ứng đã đạt đến trạng thái cân bằng</w:t>
      </w:r>
      <w:r w:rsidRPr="00071813">
        <w:rPr>
          <w:iCs/>
          <w:color w:val="auto"/>
          <w:szCs w:val="24"/>
          <w:lang w:val="vi-VN"/>
        </w:rPr>
        <w:t>.</w:t>
      </w:r>
    </w:p>
    <w:p w14:paraId="02CF7CCC" w14:textId="77777777" w:rsidR="00981DEF" w:rsidRPr="00071813" w:rsidRDefault="00CE0EA5" w:rsidP="00981DEF">
      <w:pPr>
        <w:pStyle w:val="ListParagraph"/>
        <w:keepNext/>
        <w:widowControl w:val="0"/>
        <w:tabs>
          <w:tab w:val="left" w:pos="0"/>
          <w:tab w:val="left" w:pos="284"/>
          <w:tab w:val="left" w:pos="2790"/>
          <w:tab w:val="left" w:pos="5310"/>
          <w:tab w:val="left" w:pos="7740"/>
        </w:tabs>
        <w:spacing w:after="0" w:line="240" w:lineRule="auto"/>
        <w:ind w:left="0"/>
        <w:jc w:val="both"/>
        <w:outlineLvl w:val="1"/>
        <w:rPr>
          <w:rFonts w:eastAsia="Times New Roman" w:cs="Times New Roman"/>
          <w:sz w:val="26"/>
          <w:szCs w:val="26"/>
        </w:rPr>
      </w:pPr>
      <w:r w:rsidRPr="00071813">
        <w:rPr>
          <w:rFonts w:cs="Times New Roman"/>
          <w:b/>
          <w:szCs w:val="24"/>
          <w14:ligatures w14:val="none"/>
        </w:rPr>
        <w:t>Câu 2.</w:t>
      </w:r>
      <w:r w:rsidRPr="00071813">
        <w:rPr>
          <w:rFonts w:cs="Times New Roman"/>
          <w:b/>
          <w:szCs w:val="24"/>
        </w:rPr>
        <w:t xml:space="preserve"> </w:t>
      </w:r>
      <w:r w:rsidR="00981DEF" w:rsidRPr="00071813">
        <w:rPr>
          <w:rFonts w:eastAsia="Times New Roman" w:cs="Times New Roman"/>
          <w:sz w:val="26"/>
          <w:szCs w:val="26"/>
          <w:lang w:val="de-DE"/>
        </w:rPr>
        <w:t>Cho phản ứng hoá học</w:t>
      </w:r>
      <w:r w:rsidR="00981DEF" w:rsidRPr="00071813">
        <w:rPr>
          <w:rFonts w:eastAsia="Times New Roman" w:cs="Times New Roman"/>
          <w:sz w:val="26"/>
          <w:szCs w:val="26"/>
        </w:rPr>
        <w:t xml:space="preserve"> tổng hợp ammonia:</w:t>
      </w:r>
    </w:p>
    <w:p w14:paraId="6CF3472B" w14:textId="77777777" w:rsidR="00981DEF" w:rsidRPr="00071813" w:rsidRDefault="00981DEF" w:rsidP="00981DEF">
      <w:pPr>
        <w:tabs>
          <w:tab w:val="left" w:pos="0"/>
          <w:tab w:val="left" w:pos="284"/>
          <w:tab w:val="left" w:pos="1134"/>
          <w:tab w:val="left" w:pos="1701"/>
          <w:tab w:val="left" w:pos="2268"/>
          <w:tab w:val="left" w:pos="2790"/>
          <w:tab w:val="left" w:pos="2835"/>
          <w:tab w:val="left" w:pos="3402"/>
          <w:tab w:val="left" w:pos="3969"/>
          <w:tab w:val="left" w:pos="4536"/>
          <w:tab w:val="left" w:pos="5103"/>
          <w:tab w:val="left" w:pos="5310"/>
          <w:tab w:val="left" w:pos="5670"/>
          <w:tab w:val="left" w:pos="6237"/>
          <w:tab w:val="left" w:pos="6804"/>
          <w:tab w:val="left" w:pos="7371"/>
          <w:tab w:val="left" w:pos="7740"/>
        </w:tabs>
        <w:spacing w:line="240" w:lineRule="auto"/>
        <w:rPr>
          <w:rFonts w:eastAsia="Times New Roman" w:cs="Times New Roman"/>
          <w:color w:val="auto"/>
          <w:sz w:val="26"/>
          <w:szCs w:val="26"/>
          <w:lang w:val="de-DE"/>
        </w:rPr>
      </w:pPr>
      <w:r w:rsidRPr="00071813">
        <w:rPr>
          <w:rFonts w:eastAsia="Times New Roman" w:cs="Times New Roman"/>
          <w:color w:val="auto"/>
          <w:sz w:val="26"/>
          <w:szCs w:val="26"/>
          <w:lang w:val="de-DE"/>
        </w:rPr>
        <w:t>N</w:t>
      </w:r>
      <w:r w:rsidRPr="00071813">
        <w:rPr>
          <w:rFonts w:eastAsia="Times New Roman" w:cs="Times New Roman"/>
          <w:color w:val="auto"/>
          <w:sz w:val="26"/>
          <w:szCs w:val="26"/>
          <w:vertAlign w:val="subscript"/>
          <w:lang w:val="de-DE"/>
        </w:rPr>
        <w:t>2</w:t>
      </w:r>
      <w:r w:rsidRPr="00071813">
        <w:rPr>
          <w:rFonts w:eastAsia="Times New Roman" w:cs="Times New Roman"/>
          <w:color w:val="auto"/>
          <w:sz w:val="26"/>
          <w:szCs w:val="26"/>
          <w:lang w:val="de-DE"/>
        </w:rPr>
        <w:t>(k) + 3H</w:t>
      </w:r>
      <w:r w:rsidRPr="00071813">
        <w:rPr>
          <w:rFonts w:eastAsia="Times New Roman" w:cs="Times New Roman"/>
          <w:color w:val="auto"/>
          <w:sz w:val="26"/>
          <w:szCs w:val="26"/>
          <w:vertAlign w:val="subscript"/>
          <w:lang w:val="de-DE"/>
        </w:rPr>
        <w:t>2</w:t>
      </w:r>
      <w:r w:rsidRPr="00071813">
        <w:rPr>
          <w:rFonts w:eastAsia="Times New Roman" w:cs="Times New Roman"/>
          <w:color w:val="auto"/>
          <w:sz w:val="26"/>
          <w:szCs w:val="26"/>
          <w:lang w:val="de-DE"/>
        </w:rPr>
        <w:t>(k) </w:t>
      </w:r>
      <w:r w:rsidRPr="00071813">
        <w:rPr>
          <w:rFonts w:eastAsia="Times New Roman" w:cs="Times New Roman"/>
          <w:noProof/>
          <w:color w:val="auto"/>
          <w:sz w:val="26"/>
          <w:szCs w:val="26"/>
        </w:rPr>
        <w:drawing>
          <wp:inline distT="0" distB="0" distL="114300" distR="114300" wp14:anchorId="2BA9504E" wp14:editId="197A7F21">
            <wp:extent cx="752475" cy="257175"/>
            <wp:effectExtent l="0" t="0" r="9525" b="22225"/>
            <wp:docPr id="63" name="Picture 6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descr="IMG_256"/>
                    <pic:cNvPicPr>
                      <a:picLocks noChangeAspect="1"/>
                    </pic:cNvPicPr>
                  </pic:nvPicPr>
                  <pic:blipFill>
                    <a:blip r:embed="rId11"/>
                    <a:stretch>
                      <a:fillRect/>
                    </a:stretch>
                  </pic:blipFill>
                  <pic:spPr>
                    <a:xfrm>
                      <a:off x="0" y="0"/>
                      <a:ext cx="752475" cy="257175"/>
                    </a:xfrm>
                    <a:prstGeom prst="rect">
                      <a:avLst/>
                    </a:prstGeom>
                    <a:noFill/>
                    <a:ln w="9525">
                      <a:noFill/>
                    </a:ln>
                  </pic:spPr>
                </pic:pic>
              </a:graphicData>
            </a:graphic>
          </wp:inline>
        </w:drawing>
      </w:r>
      <w:r w:rsidRPr="00071813">
        <w:rPr>
          <w:rFonts w:eastAsia="Times New Roman" w:cs="Times New Roman"/>
          <w:color w:val="auto"/>
          <w:sz w:val="26"/>
          <w:szCs w:val="26"/>
          <w:lang w:val="de-DE"/>
        </w:rPr>
        <w:t> 2NH</w:t>
      </w:r>
      <w:r w:rsidRPr="00071813">
        <w:rPr>
          <w:rFonts w:eastAsia="Times New Roman" w:cs="Times New Roman"/>
          <w:color w:val="auto"/>
          <w:sz w:val="26"/>
          <w:szCs w:val="26"/>
          <w:vertAlign w:val="subscript"/>
          <w:lang w:val="de-DE"/>
        </w:rPr>
        <w:t>3</w:t>
      </w:r>
      <w:r w:rsidRPr="00071813">
        <w:rPr>
          <w:rFonts w:eastAsia="Times New Roman" w:cs="Times New Roman"/>
          <w:color w:val="auto"/>
          <w:sz w:val="26"/>
          <w:szCs w:val="26"/>
          <w:lang w:val="de-DE"/>
        </w:rPr>
        <w:t>(k)</w:t>
      </w:r>
    </w:p>
    <w:p w14:paraId="4BFE2B24" w14:textId="77777777" w:rsidR="00981DEF" w:rsidRPr="00071813" w:rsidRDefault="00981DEF" w:rsidP="00981DEF">
      <w:pPr>
        <w:tabs>
          <w:tab w:val="left" w:pos="0"/>
          <w:tab w:val="left" w:pos="284"/>
          <w:tab w:val="left" w:pos="1134"/>
          <w:tab w:val="left" w:pos="1701"/>
          <w:tab w:val="left" w:pos="2268"/>
          <w:tab w:val="left" w:pos="2790"/>
          <w:tab w:val="left" w:pos="2835"/>
          <w:tab w:val="left" w:pos="3402"/>
          <w:tab w:val="left" w:pos="3969"/>
          <w:tab w:val="left" w:pos="4536"/>
          <w:tab w:val="left" w:pos="5103"/>
          <w:tab w:val="left" w:pos="5310"/>
          <w:tab w:val="left" w:pos="5670"/>
          <w:tab w:val="left" w:pos="6237"/>
          <w:tab w:val="left" w:pos="6804"/>
          <w:tab w:val="left" w:pos="7371"/>
          <w:tab w:val="left" w:pos="7740"/>
        </w:tabs>
        <w:spacing w:line="240" w:lineRule="auto"/>
        <w:rPr>
          <w:rFonts w:eastAsia="Times New Roman" w:cs="Times New Roman"/>
          <w:color w:val="auto"/>
          <w:sz w:val="26"/>
          <w:szCs w:val="26"/>
          <w:lang w:val="de-DE"/>
        </w:rPr>
      </w:pPr>
      <w:r w:rsidRPr="00071813">
        <w:rPr>
          <w:rFonts w:eastAsia="Times New Roman" w:cs="Times New Roman"/>
          <w:color w:val="auto"/>
          <w:sz w:val="26"/>
          <w:szCs w:val="26"/>
          <w:lang w:val="de-DE"/>
        </w:rPr>
        <w:t>Khi tăng nồng độ của hiđro lên 2 lần, tốc độ phản ứng thuận.</w:t>
      </w:r>
    </w:p>
    <w:p w14:paraId="70C9F1D8" w14:textId="2AA45D19" w:rsidR="00981DEF" w:rsidRPr="00071813" w:rsidRDefault="00981DEF" w:rsidP="00981DEF">
      <w:pPr>
        <w:tabs>
          <w:tab w:val="left" w:pos="0"/>
          <w:tab w:val="left" w:pos="284"/>
          <w:tab w:val="left" w:pos="1134"/>
          <w:tab w:val="left" w:pos="1701"/>
          <w:tab w:val="left" w:pos="2268"/>
          <w:tab w:val="left" w:pos="2790"/>
          <w:tab w:val="left" w:pos="2835"/>
          <w:tab w:val="left" w:pos="5310"/>
          <w:tab w:val="left" w:pos="5670"/>
          <w:tab w:val="left" w:pos="6237"/>
          <w:tab w:val="left" w:pos="6804"/>
          <w:tab w:val="left" w:pos="7371"/>
          <w:tab w:val="left" w:pos="7740"/>
        </w:tabs>
        <w:spacing w:line="240" w:lineRule="auto"/>
        <w:rPr>
          <w:rFonts w:eastAsia="Times New Roman" w:cs="Times New Roman"/>
          <w:color w:val="auto"/>
          <w:sz w:val="26"/>
          <w:szCs w:val="26"/>
          <w:lang w:val="de-DE"/>
        </w:rPr>
      </w:pPr>
      <w:r w:rsidRPr="00071813">
        <w:rPr>
          <w:rFonts w:eastAsia="Times New Roman" w:cs="Times New Roman"/>
          <w:color w:val="auto"/>
          <w:sz w:val="26"/>
          <w:szCs w:val="26"/>
          <w:lang w:val="de-DE"/>
        </w:rPr>
        <w:tab/>
      </w:r>
      <w:r w:rsidRPr="00071813">
        <w:rPr>
          <w:rFonts w:eastAsia="Times New Roman" w:cs="Times New Roman"/>
          <w:color w:val="auto"/>
          <w:sz w:val="26"/>
          <w:szCs w:val="26"/>
          <w:lang w:val="de-DE"/>
        </w:rPr>
        <w:tab/>
      </w:r>
      <w:r w:rsidRPr="00071813">
        <w:rPr>
          <w:rFonts w:eastAsia="Times New Roman" w:cs="Times New Roman"/>
          <w:b/>
          <w:color w:val="auto"/>
          <w:sz w:val="26"/>
          <w:szCs w:val="26"/>
          <w:lang w:val="de-DE"/>
        </w:rPr>
        <w:t>A.</w:t>
      </w:r>
      <w:r w:rsidRPr="00071813">
        <w:rPr>
          <w:rFonts w:eastAsia="Times New Roman" w:cs="Times New Roman"/>
          <w:color w:val="auto"/>
          <w:sz w:val="26"/>
          <w:szCs w:val="26"/>
          <w:lang w:val="de-DE"/>
        </w:rPr>
        <w:t xml:space="preserve"> giảm đi 2 lần.</w:t>
      </w:r>
      <w:r w:rsidRPr="00071813">
        <w:rPr>
          <w:rFonts w:eastAsia="Times New Roman" w:cs="Times New Roman"/>
          <w:color w:val="auto"/>
          <w:sz w:val="26"/>
          <w:szCs w:val="26"/>
          <w:lang w:val="de-DE"/>
        </w:rPr>
        <w:tab/>
      </w:r>
      <w:r w:rsidRPr="00071813">
        <w:rPr>
          <w:rFonts w:eastAsia="Times New Roman" w:cs="Times New Roman"/>
          <w:color w:val="auto"/>
          <w:sz w:val="26"/>
          <w:szCs w:val="26"/>
          <w:lang w:val="de-DE"/>
        </w:rPr>
        <w:tab/>
      </w:r>
      <w:r w:rsidRPr="00071813">
        <w:rPr>
          <w:rFonts w:eastAsia="Times New Roman" w:cs="Times New Roman"/>
          <w:b/>
          <w:color w:val="auto"/>
          <w:sz w:val="26"/>
          <w:szCs w:val="26"/>
          <w:lang w:val="de-DE"/>
        </w:rPr>
        <w:t>B.</w:t>
      </w:r>
      <w:r w:rsidRPr="00071813">
        <w:rPr>
          <w:rFonts w:eastAsia="Times New Roman" w:cs="Times New Roman"/>
          <w:color w:val="auto"/>
          <w:sz w:val="26"/>
          <w:szCs w:val="26"/>
          <w:lang w:val="de-DE"/>
        </w:rPr>
        <w:t xml:space="preserve"> tăng lên 2 lần.</w:t>
      </w:r>
    </w:p>
    <w:p w14:paraId="2519A252" w14:textId="77AE4686" w:rsidR="00981DEF" w:rsidRPr="00071813" w:rsidRDefault="00981DEF" w:rsidP="00981DEF">
      <w:pPr>
        <w:tabs>
          <w:tab w:val="left" w:pos="992"/>
        </w:tabs>
        <w:spacing w:line="240" w:lineRule="auto"/>
        <w:jc w:val="both"/>
        <w:rPr>
          <w:rFonts w:eastAsia="Times New Roman" w:cs="Times New Roman"/>
          <w:color w:val="auto"/>
          <w:sz w:val="26"/>
          <w:szCs w:val="26"/>
          <w:lang w:val="de-DE"/>
        </w:rPr>
      </w:pPr>
      <w:r w:rsidRPr="00071813">
        <w:rPr>
          <w:rFonts w:eastAsia="Times New Roman" w:cs="Times New Roman"/>
          <w:color w:val="auto"/>
          <w:sz w:val="26"/>
          <w:szCs w:val="26"/>
          <w:lang w:val="de-DE"/>
        </w:rPr>
        <w:tab/>
      </w:r>
      <w:r w:rsidRPr="00071813">
        <w:rPr>
          <w:rFonts w:eastAsia="Times New Roman" w:cs="Times New Roman"/>
          <w:b/>
          <w:color w:val="auto"/>
          <w:sz w:val="26"/>
          <w:szCs w:val="26"/>
          <w:lang w:val="de-DE"/>
        </w:rPr>
        <w:t>C.</w:t>
      </w:r>
      <w:r w:rsidRPr="00071813">
        <w:rPr>
          <w:rFonts w:eastAsia="Times New Roman" w:cs="Times New Roman"/>
          <w:color w:val="auto"/>
          <w:sz w:val="26"/>
          <w:szCs w:val="26"/>
          <w:lang w:val="de-DE"/>
        </w:rPr>
        <w:t xml:space="preserve"> tăng lên 8 lần.</w:t>
      </w:r>
      <w:r w:rsidRPr="00071813">
        <w:rPr>
          <w:rFonts w:eastAsia="Times New Roman" w:cs="Times New Roman"/>
          <w:color w:val="auto"/>
          <w:sz w:val="26"/>
          <w:szCs w:val="26"/>
          <w:lang w:val="de-DE"/>
        </w:rPr>
        <w:tab/>
      </w:r>
      <w:r w:rsidRPr="00071813">
        <w:rPr>
          <w:rFonts w:eastAsia="Times New Roman" w:cs="Times New Roman"/>
          <w:color w:val="auto"/>
          <w:sz w:val="26"/>
          <w:szCs w:val="26"/>
          <w:lang w:val="de-DE"/>
        </w:rPr>
        <w:tab/>
      </w:r>
      <w:r w:rsidRPr="00071813">
        <w:rPr>
          <w:rFonts w:eastAsia="Times New Roman" w:cs="Times New Roman"/>
          <w:color w:val="auto"/>
          <w:sz w:val="26"/>
          <w:szCs w:val="26"/>
          <w:lang w:val="de-DE"/>
        </w:rPr>
        <w:tab/>
      </w:r>
      <w:r w:rsidRPr="00071813">
        <w:rPr>
          <w:rFonts w:eastAsia="Times New Roman" w:cs="Times New Roman"/>
          <w:color w:val="auto"/>
          <w:sz w:val="26"/>
          <w:szCs w:val="26"/>
          <w:lang w:val="de-DE"/>
        </w:rPr>
        <w:tab/>
      </w:r>
      <w:r w:rsidRPr="00071813">
        <w:rPr>
          <w:rFonts w:eastAsia="Times New Roman" w:cs="Times New Roman"/>
          <w:color w:val="auto"/>
          <w:sz w:val="26"/>
          <w:szCs w:val="26"/>
          <w:lang w:val="de-DE"/>
        </w:rPr>
        <w:tab/>
      </w:r>
      <w:r w:rsidRPr="00071813">
        <w:rPr>
          <w:rFonts w:eastAsia="Times New Roman" w:cs="Times New Roman"/>
          <w:b/>
          <w:color w:val="auto"/>
          <w:sz w:val="26"/>
          <w:szCs w:val="26"/>
          <w:lang w:val="de-DE"/>
        </w:rPr>
        <w:t>D.</w:t>
      </w:r>
      <w:r w:rsidRPr="00071813">
        <w:rPr>
          <w:rFonts w:eastAsia="Times New Roman" w:cs="Times New Roman"/>
          <w:color w:val="auto"/>
          <w:sz w:val="26"/>
          <w:szCs w:val="26"/>
          <w:lang w:val="de-DE"/>
        </w:rPr>
        <w:t xml:space="preserve"> tăng lên 6 lần</w:t>
      </w:r>
    </w:p>
    <w:p w14:paraId="1A187A30" w14:textId="5770FFFE" w:rsidR="00CE0EA5" w:rsidRPr="00071813" w:rsidRDefault="00CE0EA5" w:rsidP="00981DEF">
      <w:pPr>
        <w:tabs>
          <w:tab w:val="left" w:pos="992"/>
        </w:tabs>
        <w:spacing w:line="240" w:lineRule="auto"/>
        <w:jc w:val="both"/>
        <w:rPr>
          <w:rFonts w:eastAsia="Times New Roman" w:cs="Times New Roman"/>
          <w:color w:val="auto"/>
          <w:kern w:val="0"/>
          <w:szCs w:val="24"/>
          <w14:ligatures w14:val="none"/>
        </w:rPr>
      </w:pPr>
      <w:r w:rsidRPr="00071813">
        <w:rPr>
          <w:rFonts w:eastAsia="Calibri" w:cs="Times New Roman"/>
          <w:b/>
          <w:color w:val="auto"/>
          <w:kern w:val="0"/>
          <w:szCs w:val="24"/>
          <w14:ligatures w14:val="none"/>
        </w:rPr>
        <w:t xml:space="preserve">Câu </w:t>
      </w:r>
      <w:r w:rsidRPr="00071813">
        <w:rPr>
          <w:rFonts w:eastAsia="Calibri" w:cs="Times New Roman"/>
          <w:b/>
          <w:color w:val="auto"/>
          <w:kern w:val="0"/>
          <w:szCs w:val="24"/>
          <w:lang w:val="vi-VN"/>
          <w14:ligatures w14:val="none"/>
        </w:rPr>
        <w:t>3</w:t>
      </w:r>
      <w:r w:rsidRPr="00071813">
        <w:rPr>
          <w:rFonts w:eastAsia="Calibri" w:cs="Times New Roman"/>
          <w:b/>
          <w:color w:val="auto"/>
          <w:kern w:val="0"/>
          <w:szCs w:val="24"/>
          <w14:ligatures w14:val="none"/>
        </w:rPr>
        <w:t xml:space="preserve">. </w:t>
      </w:r>
      <w:r w:rsidRPr="00071813">
        <w:rPr>
          <w:rFonts w:eastAsia="Times New Roman" w:cs="Times New Roman"/>
          <w:color w:val="auto"/>
          <w:kern w:val="0"/>
          <w:szCs w:val="24"/>
          <w14:ligatures w14:val="none"/>
        </w:rPr>
        <w:t>Trong phản ứng sau đây, những chất nào đóng vai trò là base theo thuyết Br</w:t>
      </w:r>
      <w:r w:rsidRPr="00071813">
        <w:rPr>
          <w:rFonts w:eastAsia="Times New Roman" w:cs="Times New Roman"/>
          <w:color w:val="auto"/>
          <w:kern w:val="0"/>
          <w:szCs w:val="24"/>
          <w:lang w:eastAsia="vi-VN"/>
          <w14:ligatures w14:val="none"/>
        </w:rPr>
        <w:t>ø</w:t>
      </w:r>
      <w:r w:rsidRPr="00071813">
        <w:rPr>
          <w:rFonts w:eastAsia="Times New Roman" w:cs="Times New Roman"/>
          <w:color w:val="auto"/>
          <w:kern w:val="0"/>
          <w:szCs w:val="24"/>
          <w14:ligatures w14:val="none"/>
        </w:rPr>
        <w:t>nsted − Lowry?</w:t>
      </w:r>
    </w:p>
    <w:p w14:paraId="38144F44" w14:textId="77777777" w:rsidR="00CE0EA5" w:rsidRPr="00071813" w:rsidRDefault="00CE0EA5" w:rsidP="00CE0EA5">
      <w:pPr>
        <w:spacing w:line="240" w:lineRule="auto"/>
        <w:ind w:firstLine="283"/>
        <w:rPr>
          <w:rFonts w:eastAsia="Times New Roman" w:cs="Times New Roman"/>
          <w:b/>
          <w:color w:val="auto"/>
          <w:kern w:val="0"/>
          <w:szCs w:val="24"/>
          <w14:ligatures w14:val="none"/>
        </w:rPr>
      </w:pPr>
      <w:r w:rsidRPr="00071813">
        <w:rPr>
          <w:rFonts w:eastAsia="Times New Roman" w:cs="Times New Roman"/>
          <w:color w:val="auto"/>
          <w:position w:val="-12"/>
          <w:szCs w:val="24"/>
          <w14:ligatures w14:val="none"/>
        </w:rPr>
        <w:object w:dxaOrig="990" w:dyaOrig="375" w14:anchorId="6949D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19.15pt" o:ole="">
            <v:imagedata r:id="rId12" o:title=""/>
          </v:shape>
          <o:OLEObject Type="Embed" ProgID="Equation.DSMT4" ShapeID="_x0000_i1025" DrawAspect="Content" ObjectID="_1825217593" r:id="rId13"/>
        </w:object>
      </w:r>
      <w:r w:rsidRPr="00071813">
        <w:rPr>
          <w:rFonts w:eastAsia="Times New Roman" w:cs="Times New Roman"/>
          <w:color w:val="auto"/>
          <w:kern w:val="0"/>
          <w:szCs w:val="24"/>
          <w14:ligatures w14:val="none"/>
        </w:rPr>
        <w:t xml:space="preserve"> + H</w:t>
      </w:r>
      <w:r w:rsidRPr="00071813">
        <w:rPr>
          <w:rFonts w:eastAsia="Times New Roman" w:cs="Times New Roman"/>
          <w:color w:val="auto"/>
          <w:kern w:val="0"/>
          <w:szCs w:val="24"/>
          <w:vertAlign w:val="subscript"/>
          <w14:ligatures w14:val="none"/>
        </w:rPr>
        <w:t>2</w:t>
      </w:r>
      <w:r w:rsidRPr="00071813">
        <w:rPr>
          <w:rFonts w:eastAsia="Times New Roman" w:cs="Times New Roman"/>
          <w:color w:val="auto"/>
          <w:kern w:val="0"/>
          <w:szCs w:val="24"/>
          <w14:ligatures w14:val="none"/>
        </w:rPr>
        <w:t xml:space="preserve">O (l) </w:t>
      </w:r>
      <w:r w:rsidRPr="00071813">
        <w:rPr>
          <w:rFonts w:eastAsia="Times New Roman" w:cs="Times New Roman"/>
          <w:noProof/>
          <w:color w:val="auto"/>
          <w:kern w:val="0"/>
          <w:position w:val="-10"/>
          <w:szCs w:val="24"/>
          <w14:ligatures w14:val="none"/>
        </w:rPr>
        <w:drawing>
          <wp:inline distT="0" distB="0" distL="0" distR="0" wp14:anchorId="461A9476" wp14:editId="04BE3C9A">
            <wp:extent cx="342900" cy="2413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41300"/>
                    </a:xfrm>
                    <a:prstGeom prst="rect">
                      <a:avLst/>
                    </a:prstGeom>
                    <a:noFill/>
                    <a:ln>
                      <a:noFill/>
                    </a:ln>
                  </pic:spPr>
                </pic:pic>
              </a:graphicData>
            </a:graphic>
          </wp:inline>
        </w:drawing>
      </w:r>
      <w:r w:rsidRPr="00071813">
        <w:rPr>
          <w:rFonts w:eastAsia="Times New Roman" w:cs="Times New Roman"/>
          <w:color w:val="auto"/>
          <w:kern w:val="0"/>
          <w:szCs w:val="24"/>
          <w14:ligatures w14:val="none"/>
        </w:rPr>
        <w:t xml:space="preserve"> </w:t>
      </w:r>
      <w:r w:rsidRPr="00071813">
        <w:rPr>
          <w:rFonts w:eastAsia="Times New Roman" w:cs="Times New Roman"/>
          <w:noProof/>
          <w:color w:val="auto"/>
          <w:position w:val="-12"/>
          <w:szCs w:val="24"/>
          <w14:ligatures w14:val="none"/>
        </w:rPr>
        <w:drawing>
          <wp:inline distT="0" distB="0" distL="0" distR="0" wp14:anchorId="1127893C" wp14:editId="34C8797F">
            <wp:extent cx="717550" cy="24130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7550" cy="241300"/>
                    </a:xfrm>
                    <a:prstGeom prst="rect">
                      <a:avLst/>
                    </a:prstGeom>
                    <a:noFill/>
                    <a:ln>
                      <a:noFill/>
                    </a:ln>
                  </pic:spPr>
                </pic:pic>
              </a:graphicData>
            </a:graphic>
          </wp:inline>
        </w:drawing>
      </w:r>
      <w:r w:rsidRPr="00071813">
        <w:rPr>
          <w:rFonts w:eastAsia="Times New Roman" w:cs="Times New Roman"/>
          <w:color w:val="auto"/>
          <w:kern w:val="0"/>
          <w:szCs w:val="24"/>
          <w14:ligatures w14:val="none"/>
        </w:rPr>
        <w:t xml:space="preserve"> + OH</w:t>
      </w:r>
      <w:r w:rsidRPr="00071813">
        <w:rPr>
          <w:rFonts w:eastAsia="Times New Roman" w:cs="Times New Roman"/>
          <w:color w:val="auto"/>
          <w:kern w:val="0"/>
          <w:szCs w:val="24"/>
          <w:vertAlign w:val="superscript"/>
          <w14:ligatures w14:val="none"/>
        </w:rPr>
        <w:t>–</w:t>
      </w:r>
      <w:r w:rsidRPr="00071813">
        <w:rPr>
          <w:rFonts w:eastAsia="Times New Roman" w:cs="Times New Roman"/>
          <w:color w:val="auto"/>
          <w:kern w:val="0"/>
          <w:szCs w:val="24"/>
          <w14:ligatures w14:val="none"/>
        </w:rPr>
        <w:t>(aq)</w:t>
      </w:r>
    </w:p>
    <w:p w14:paraId="7E31B6A5" w14:textId="77777777" w:rsidR="00CE0EA5" w:rsidRPr="00071813" w:rsidRDefault="00CE0EA5" w:rsidP="00CE0EA5">
      <w:pPr>
        <w:tabs>
          <w:tab w:val="left" w:pos="2708"/>
          <w:tab w:val="left" w:pos="5138"/>
          <w:tab w:val="left" w:pos="7569"/>
        </w:tabs>
        <w:spacing w:line="240" w:lineRule="auto"/>
        <w:ind w:firstLine="283"/>
        <w:rPr>
          <w:rFonts w:eastAsia="Times New Roman" w:cs="Times New Roman"/>
          <w:color w:val="auto"/>
          <w:kern w:val="0"/>
          <w:szCs w:val="24"/>
          <w14:ligatures w14:val="none"/>
        </w:rPr>
      </w:pPr>
      <w:r w:rsidRPr="00071813">
        <w:rPr>
          <w:rFonts w:eastAsia="Times New Roman" w:cs="Times New Roman"/>
          <w:b/>
          <w:color w:val="auto"/>
          <w:kern w:val="0"/>
          <w:szCs w:val="24"/>
          <w14:ligatures w14:val="none"/>
        </w:rPr>
        <w:t xml:space="preserve">A. </w:t>
      </w:r>
      <w:r w:rsidRPr="00071813">
        <w:rPr>
          <w:rFonts w:eastAsia="Times New Roman" w:cs="Times New Roman"/>
          <w:noProof/>
          <w:color w:val="auto"/>
          <w:position w:val="-12"/>
          <w:szCs w:val="24"/>
          <w14:ligatures w14:val="none"/>
        </w:rPr>
        <w:drawing>
          <wp:inline distT="0" distB="0" distL="0" distR="0" wp14:anchorId="09E9C78B" wp14:editId="6898E122">
            <wp:extent cx="381000" cy="24130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41300"/>
                    </a:xfrm>
                    <a:prstGeom prst="rect">
                      <a:avLst/>
                    </a:prstGeom>
                    <a:noFill/>
                    <a:ln>
                      <a:noFill/>
                    </a:ln>
                  </pic:spPr>
                </pic:pic>
              </a:graphicData>
            </a:graphic>
          </wp:inline>
        </w:drawing>
      </w:r>
      <w:r w:rsidRPr="00071813">
        <w:rPr>
          <w:rFonts w:eastAsia="Times New Roman" w:cs="Times New Roman"/>
          <w:color w:val="auto"/>
          <w:kern w:val="0"/>
          <w:szCs w:val="24"/>
          <w14:ligatures w14:val="none"/>
        </w:rPr>
        <w:t xml:space="preserve"> </w:t>
      </w:r>
      <w:proofErr w:type="gramStart"/>
      <w:r w:rsidRPr="00071813">
        <w:rPr>
          <w:rFonts w:eastAsia="Times New Roman" w:cs="Times New Roman"/>
          <w:color w:val="auto"/>
          <w:kern w:val="0"/>
          <w:szCs w:val="24"/>
          <w14:ligatures w14:val="none"/>
        </w:rPr>
        <w:t xml:space="preserve">và </w:t>
      </w:r>
      <w:proofErr w:type="gramEnd"/>
      <w:r w:rsidRPr="00071813">
        <w:rPr>
          <w:rFonts w:eastAsia="Times New Roman" w:cs="Times New Roman"/>
          <w:color w:val="auto"/>
          <w:position w:val="-12"/>
          <w:szCs w:val="24"/>
          <w14:ligatures w14:val="none"/>
        </w:rPr>
        <w:object w:dxaOrig="675" w:dyaOrig="375" w14:anchorId="4FE7B9D9">
          <v:shape id="_x0000_i1026" type="#_x0000_t75" style="width:34.25pt;height:19.15pt" o:ole="">
            <v:imagedata r:id="rId17" o:title=""/>
          </v:shape>
          <o:OLEObject Type="Embed" ProgID="Equation.DSMT4" ShapeID="_x0000_i1026" DrawAspect="Content" ObjectID="_1825217594" r:id="rId18"/>
        </w:object>
      </w:r>
      <w:r w:rsidRPr="00071813">
        <w:rPr>
          <w:rFonts w:eastAsia="Times New Roman" w:cs="Times New Roman"/>
          <w:color w:val="auto"/>
          <w:kern w:val="0"/>
          <w:szCs w:val="24"/>
          <w14:ligatures w14:val="none"/>
        </w:rPr>
        <w:t>.</w:t>
      </w:r>
      <w:r w:rsidRPr="00071813">
        <w:rPr>
          <w:rFonts w:eastAsia="Times New Roman" w:cs="Times New Roman"/>
          <w:color w:val="auto"/>
          <w:kern w:val="0"/>
          <w:szCs w:val="24"/>
          <w14:ligatures w14:val="none"/>
        </w:rPr>
        <w:tab/>
      </w:r>
      <w:r w:rsidRPr="00071813">
        <w:rPr>
          <w:rFonts w:eastAsia="Times New Roman" w:cs="Times New Roman"/>
          <w:b/>
          <w:color w:val="auto"/>
          <w:kern w:val="0"/>
          <w:szCs w:val="24"/>
          <w14:ligatures w14:val="none"/>
        </w:rPr>
        <w:t xml:space="preserve">B. </w:t>
      </w:r>
      <w:r w:rsidRPr="00071813">
        <w:rPr>
          <w:rFonts w:eastAsia="Times New Roman" w:cs="Times New Roman"/>
          <w:color w:val="auto"/>
          <w:kern w:val="0"/>
          <w:szCs w:val="24"/>
          <w14:ligatures w14:val="none"/>
        </w:rPr>
        <w:t>H</w:t>
      </w:r>
      <w:r w:rsidRPr="00071813">
        <w:rPr>
          <w:rFonts w:eastAsia="Times New Roman" w:cs="Times New Roman"/>
          <w:color w:val="auto"/>
          <w:kern w:val="0"/>
          <w:szCs w:val="24"/>
          <w:vertAlign w:val="subscript"/>
          <w14:ligatures w14:val="none"/>
        </w:rPr>
        <w:t>2</w:t>
      </w:r>
      <w:r w:rsidRPr="00071813">
        <w:rPr>
          <w:rFonts w:eastAsia="Times New Roman" w:cs="Times New Roman"/>
          <w:color w:val="auto"/>
          <w:kern w:val="0"/>
          <w:szCs w:val="24"/>
          <w14:ligatures w14:val="none"/>
        </w:rPr>
        <w:t>O và OH</w:t>
      </w:r>
      <w:r w:rsidRPr="00071813">
        <w:rPr>
          <w:rFonts w:eastAsia="Times New Roman" w:cs="Times New Roman"/>
          <w:color w:val="auto"/>
          <w:kern w:val="0"/>
          <w:szCs w:val="24"/>
          <w:vertAlign w:val="superscript"/>
          <w14:ligatures w14:val="none"/>
        </w:rPr>
        <w:t>–</w:t>
      </w:r>
      <w:r w:rsidRPr="00071813">
        <w:rPr>
          <w:rFonts w:eastAsia="Times New Roman" w:cs="Times New Roman"/>
          <w:color w:val="auto"/>
          <w:kern w:val="0"/>
          <w:szCs w:val="24"/>
          <w14:ligatures w14:val="none"/>
        </w:rPr>
        <w:t>.</w:t>
      </w:r>
      <w:r w:rsidRPr="00071813">
        <w:rPr>
          <w:rFonts w:eastAsia="Times New Roman" w:cs="Times New Roman"/>
          <w:color w:val="auto"/>
          <w:kern w:val="0"/>
          <w:szCs w:val="24"/>
          <w14:ligatures w14:val="none"/>
        </w:rPr>
        <w:tab/>
      </w:r>
      <w:r w:rsidRPr="00071813">
        <w:rPr>
          <w:rFonts w:eastAsia="Times New Roman" w:cs="Times New Roman"/>
          <w:b/>
          <w:color w:val="auto"/>
          <w:kern w:val="0"/>
          <w:szCs w:val="24"/>
          <w14:ligatures w14:val="none"/>
        </w:rPr>
        <w:t xml:space="preserve">C. </w:t>
      </w:r>
      <w:r w:rsidRPr="00071813">
        <w:rPr>
          <w:rFonts w:eastAsia="Times New Roman" w:cs="Times New Roman"/>
          <w:noProof/>
          <w:color w:val="auto"/>
          <w:position w:val="-12"/>
          <w:szCs w:val="24"/>
          <w14:ligatures w14:val="none"/>
        </w:rPr>
        <w:drawing>
          <wp:inline distT="0" distB="0" distL="0" distR="0" wp14:anchorId="4C01B3B0" wp14:editId="785734B6">
            <wp:extent cx="381000" cy="24130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41300"/>
                    </a:xfrm>
                    <a:prstGeom prst="rect">
                      <a:avLst/>
                    </a:prstGeom>
                    <a:noFill/>
                    <a:ln>
                      <a:noFill/>
                    </a:ln>
                  </pic:spPr>
                </pic:pic>
              </a:graphicData>
            </a:graphic>
          </wp:inline>
        </w:drawing>
      </w:r>
      <w:r w:rsidRPr="00071813">
        <w:rPr>
          <w:rFonts w:eastAsia="Times New Roman" w:cs="Times New Roman"/>
          <w:color w:val="auto"/>
          <w:kern w:val="0"/>
          <w:szCs w:val="24"/>
          <w14:ligatures w14:val="none"/>
        </w:rPr>
        <w:t xml:space="preserve"> và OH</w:t>
      </w:r>
      <w:r w:rsidRPr="00071813">
        <w:rPr>
          <w:rFonts w:eastAsia="Times New Roman" w:cs="Times New Roman"/>
          <w:color w:val="auto"/>
          <w:kern w:val="0"/>
          <w:szCs w:val="24"/>
          <w:vertAlign w:val="superscript"/>
          <w14:ligatures w14:val="none"/>
        </w:rPr>
        <w:t>–</w:t>
      </w:r>
      <w:r w:rsidRPr="00071813">
        <w:rPr>
          <w:rFonts w:eastAsia="Times New Roman" w:cs="Times New Roman"/>
          <w:color w:val="auto"/>
          <w:kern w:val="0"/>
          <w:szCs w:val="24"/>
          <w14:ligatures w14:val="none"/>
        </w:rPr>
        <w:t>.</w:t>
      </w:r>
      <w:r w:rsidRPr="00071813">
        <w:rPr>
          <w:rFonts w:eastAsia="Times New Roman" w:cs="Times New Roman"/>
          <w:color w:val="auto"/>
          <w:kern w:val="0"/>
          <w:szCs w:val="24"/>
          <w14:ligatures w14:val="none"/>
        </w:rPr>
        <w:tab/>
      </w:r>
      <w:r w:rsidRPr="00071813">
        <w:rPr>
          <w:rFonts w:eastAsia="Times New Roman" w:cs="Times New Roman"/>
          <w:b/>
          <w:color w:val="auto"/>
          <w:kern w:val="0"/>
          <w:szCs w:val="24"/>
          <w14:ligatures w14:val="none"/>
        </w:rPr>
        <w:t xml:space="preserve">D. </w:t>
      </w:r>
      <w:r w:rsidRPr="00071813">
        <w:rPr>
          <w:rFonts w:eastAsia="Times New Roman" w:cs="Times New Roman"/>
          <w:color w:val="auto"/>
          <w:kern w:val="0"/>
          <w:szCs w:val="24"/>
          <w14:ligatures w14:val="none"/>
        </w:rPr>
        <w:t>H</w:t>
      </w:r>
      <w:r w:rsidRPr="00071813">
        <w:rPr>
          <w:rFonts w:eastAsia="Times New Roman" w:cs="Times New Roman"/>
          <w:color w:val="auto"/>
          <w:kern w:val="0"/>
          <w:szCs w:val="24"/>
          <w:vertAlign w:val="subscript"/>
          <w14:ligatures w14:val="none"/>
        </w:rPr>
        <w:t>2</w:t>
      </w:r>
      <w:r w:rsidRPr="00071813">
        <w:rPr>
          <w:rFonts w:eastAsia="Times New Roman" w:cs="Times New Roman"/>
          <w:color w:val="auto"/>
          <w:kern w:val="0"/>
          <w:szCs w:val="24"/>
          <w14:ligatures w14:val="none"/>
        </w:rPr>
        <w:t xml:space="preserve">O và </w:t>
      </w:r>
      <w:r w:rsidRPr="00071813">
        <w:rPr>
          <w:rFonts w:eastAsia="Times New Roman" w:cs="Times New Roman"/>
          <w:noProof/>
          <w:color w:val="auto"/>
          <w:position w:val="-12"/>
          <w:szCs w:val="24"/>
          <w14:ligatures w14:val="none"/>
        </w:rPr>
        <w:drawing>
          <wp:inline distT="0" distB="0" distL="0" distR="0" wp14:anchorId="448E18C9" wp14:editId="1A59BBCD">
            <wp:extent cx="381000" cy="24130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41300"/>
                    </a:xfrm>
                    <a:prstGeom prst="rect">
                      <a:avLst/>
                    </a:prstGeom>
                    <a:noFill/>
                    <a:ln>
                      <a:noFill/>
                    </a:ln>
                  </pic:spPr>
                </pic:pic>
              </a:graphicData>
            </a:graphic>
          </wp:inline>
        </w:drawing>
      </w:r>
      <w:r w:rsidRPr="00071813">
        <w:rPr>
          <w:rFonts w:eastAsia="Times New Roman" w:cs="Times New Roman"/>
          <w:color w:val="auto"/>
          <w:kern w:val="0"/>
          <w:szCs w:val="24"/>
          <w14:ligatures w14:val="none"/>
        </w:rPr>
        <w:t>.</w:t>
      </w:r>
    </w:p>
    <w:p w14:paraId="5438DB11" w14:textId="77777777" w:rsidR="00CE0EA5" w:rsidRPr="00071813" w:rsidRDefault="00CE0EA5" w:rsidP="00CE0EA5">
      <w:pPr>
        <w:spacing w:line="240" w:lineRule="auto"/>
        <w:jc w:val="both"/>
        <w:rPr>
          <w:rFonts w:eastAsia="Calibri" w:cs="Times New Roman"/>
          <w:b/>
          <w:color w:val="auto"/>
          <w:szCs w:val="24"/>
        </w:rPr>
      </w:pPr>
      <w:r w:rsidRPr="00071813">
        <w:rPr>
          <w:rFonts w:eastAsia="Calibri" w:cs="Times New Roman"/>
          <w:b/>
          <w:bCs/>
          <w:color w:val="auto"/>
          <w:szCs w:val="24"/>
        </w:rPr>
        <w:t xml:space="preserve">Câu </w:t>
      </w:r>
      <w:r w:rsidRPr="00071813">
        <w:rPr>
          <w:rFonts w:eastAsia="Calibri" w:cs="Times New Roman"/>
          <w:b/>
          <w:bCs/>
          <w:color w:val="auto"/>
          <w:szCs w:val="24"/>
          <w:lang w:val="vi-VN"/>
        </w:rPr>
        <w:t>4</w:t>
      </w:r>
      <w:r w:rsidRPr="00071813">
        <w:rPr>
          <w:rFonts w:eastAsia="Calibri" w:cs="Times New Roman"/>
          <w:b/>
          <w:bCs/>
          <w:color w:val="auto"/>
          <w:szCs w:val="24"/>
        </w:rPr>
        <w:t xml:space="preserve">. </w:t>
      </w:r>
      <w:r w:rsidRPr="00071813">
        <w:rPr>
          <w:rFonts w:cs="Times New Roman"/>
          <w:color w:val="auto"/>
          <w:szCs w:val="24"/>
          <w:lang w:val="vi-VN"/>
        </w:rPr>
        <w:t>Sau mỗi trận mưa gi</w:t>
      </w:r>
      <w:r w:rsidRPr="00071813">
        <w:rPr>
          <w:rFonts w:cs="Times New Roman"/>
          <w:color w:val="auto"/>
          <w:szCs w:val="24"/>
        </w:rPr>
        <w:t>ô</w:t>
      </w:r>
      <w:r w:rsidRPr="00071813">
        <w:rPr>
          <w:rFonts w:cs="Times New Roman"/>
          <w:color w:val="auto"/>
          <w:szCs w:val="24"/>
          <w:lang w:val="vi-VN"/>
        </w:rPr>
        <w:t>ng, một lượng nitrogen trong không khí được chuyển hóa thành ion nitrate và hòa tan vào nước mưa</w:t>
      </w:r>
      <w:r w:rsidRPr="00071813">
        <w:rPr>
          <w:rFonts w:cs="Times New Roman"/>
          <w:color w:val="auto"/>
          <w:szCs w:val="24"/>
        </w:rPr>
        <w:t xml:space="preserve"> theo sơ đồ chuyển hóa dưới đây:</w:t>
      </w:r>
    </w:p>
    <w:p w14:paraId="2438F039" w14:textId="77777777" w:rsidR="00CE0EA5" w:rsidRPr="00071813" w:rsidRDefault="00CE0EA5" w:rsidP="00CE0EA5">
      <w:pPr>
        <w:spacing w:line="240" w:lineRule="auto"/>
        <w:jc w:val="center"/>
        <w:rPr>
          <w:rFonts w:cs="Times New Roman"/>
          <w:color w:val="auto"/>
          <w:szCs w:val="24"/>
        </w:rPr>
      </w:pPr>
      <w:r w:rsidRPr="00071813">
        <w:rPr>
          <w:rFonts w:cs="Times New Roman"/>
          <w:color w:val="auto"/>
          <w:position w:val="-12"/>
          <w:szCs w:val="24"/>
          <w:lang w:val="vi-VN"/>
        </w:rPr>
        <w:object w:dxaOrig="5800" w:dyaOrig="400" w14:anchorId="07D186CA">
          <v:shape id="_x0000_i1027" type="#_x0000_t75" style="width:289.15pt;height:19.75pt" o:ole="">
            <v:imagedata r:id="rId21" o:title=""/>
          </v:shape>
          <o:OLEObject Type="Embed" ProgID="Equation.DSMT4" ShapeID="_x0000_i1027" DrawAspect="Content" ObjectID="_1825217595" r:id="rId22"/>
        </w:object>
      </w:r>
      <w:r w:rsidRPr="00071813">
        <w:rPr>
          <w:rFonts w:cs="Times New Roman"/>
          <w:color w:val="auto"/>
          <w:szCs w:val="24"/>
        </w:rPr>
        <w:t>.</w:t>
      </w:r>
    </w:p>
    <w:p w14:paraId="37647467" w14:textId="77777777" w:rsidR="00CE0EA5" w:rsidRPr="00071813" w:rsidRDefault="00CE0EA5" w:rsidP="00CE0EA5">
      <w:pPr>
        <w:tabs>
          <w:tab w:val="left" w:pos="288"/>
        </w:tabs>
        <w:spacing w:line="240" w:lineRule="auto"/>
        <w:jc w:val="both"/>
        <w:rPr>
          <w:rFonts w:eastAsia="Calibri" w:cs="Times New Roman"/>
          <w:color w:val="auto"/>
          <w:szCs w:val="24"/>
        </w:rPr>
      </w:pPr>
      <w:r w:rsidRPr="00071813">
        <w:rPr>
          <w:rFonts w:eastAsia="Calibri" w:cs="Times New Roman"/>
          <w:color w:val="auto"/>
          <w:szCs w:val="24"/>
        </w:rPr>
        <w:t>Cho các phát biểu sau:</w:t>
      </w:r>
    </w:p>
    <w:p w14:paraId="23D26804" w14:textId="77777777" w:rsidR="00CE0EA5" w:rsidRPr="00071813" w:rsidRDefault="00CE0EA5" w:rsidP="00CE0EA5">
      <w:pPr>
        <w:spacing w:line="240" w:lineRule="auto"/>
        <w:jc w:val="both"/>
        <w:rPr>
          <w:rFonts w:cs="Times New Roman"/>
          <w:color w:val="auto"/>
          <w:szCs w:val="24"/>
          <w:lang w:val="vi-VN"/>
        </w:rPr>
      </w:pPr>
      <w:r w:rsidRPr="00071813">
        <w:rPr>
          <w:rFonts w:cs="Times New Roman"/>
          <w:bCs/>
          <w:color w:val="auto"/>
          <w:szCs w:val="24"/>
        </w:rPr>
        <w:t xml:space="preserve">   (1)</w:t>
      </w:r>
      <w:r w:rsidRPr="00071813">
        <w:rPr>
          <w:rFonts w:cs="Times New Roman"/>
          <w:bCs/>
          <w:color w:val="auto"/>
          <w:szCs w:val="24"/>
          <w:lang w:val="vi-VN"/>
        </w:rPr>
        <w:t>.</w:t>
      </w:r>
      <w:r w:rsidRPr="00071813">
        <w:rPr>
          <w:rFonts w:cs="Times New Roman"/>
          <w:color w:val="auto"/>
          <w:szCs w:val="24"/>
          <w:lang w:val="vi-VN"/>
        </w:rPr>
        <w:t xml:space="preserve"> </w:t>
      </w:r>
      <w:r w:rsidRPr="00071813">
        <w:rPr>
          <w:rFonts w:cs="Times New Roman"/>
          <w:color w:val="auto"/>
          <w:szCs w:val="24"/>
        </w:rPr>
        <w:t>Cả bốn</w:t>
      </w:r>
      <w:r w:rsidRPr="00071813">
        <w:rPr>
          <w:rFonts w:cs="Times New Roman"/>
          <w:color w:val="auto"/>
          <w:szCs w:val="24"/>
          <w:lang w:val="vi-VN"/>
        </w:rPr>
        <w:t xml:space="preserve"> phản ứng mà nguyên tố </w:t>
      </w:r>
      <w:r w:rsidRPr="00071813">
        <w:rPr>
          <w:rFonts w:cs="Times New Roman"/>
          <w:color w:val="auto"/>
          <w:szCs w:val="24"/>
        </w:rPr>
        <w:t>nitrogen</w:t>
      </w:r>
      <w:r w:rsidRPr="00071813">
        <w:rPr>
          <w:rFonts w:cs="Times New Roman"/>
          <w:color w:val="auto"/>
          <w:szCs w:val="24"/>
          <w:lang w:val="vi-VN"/>
        </w:rPr>
        <w:t xml:space="preserve"> đóng vai trò là chất khử. </w:t>
      </w:r>
    </w:p>
    <w:p w14:paraId="59ED17B3" w14:textId="77777777" w:rsidR="00CE0EA5" w:rsidRPr="00071813" w:rsidRDefault="00CE0EA5" w:rsidP="00CE0EA5">
      <w:pPr>
        <w:spacing w:line="240" w:lineRule="auto"/>
        <w:jc w:val="both"/>
        <w:rPr>
          <w:rFonts w:cs="Times New Roman"/>
          <w:color w:val="auto"/>
          <w:szCs w:val="24"/>
          <w:lang w:val="vi-VN"/>
        </w:rPr>
      </w:pPr>
      <w:r w:rsidRPr="00071813">
        <w:rPr>
          <w:rFonts w:cs="Times New Roman"/>
          <w:bCs/>
          <w:color w:val="auto"/>
          <w:szCs w:val="24"/>
        </w:rPr>
        <w:lastRenderedPageBreak/>
        <w:t xml:space="preserve">   (2)</w:t>
      </w:r>
      <w:r w:rsidRPr="00071813">
        <w:rPr>
          <w:rFonts w:cs="Times New Roman"/>
          <w:bCs/>
          <w:color w:val="auto"/>
          <w:szCs w:val="24"/>
          <w:lang w:val="vi-VN"/>
        </w:rPr>
        <w:t>.</w:t>
      </w:r>
      <w:r w:rsidRPr="00071813">
        <w:rPr>
          <w:rFonts w:cs="Times New Roman"/>
          <w:color w:val="auto"/>
          <w:szCs w:val="24"/>
          <w:lang w:val="vi-VN"/>
        </w:rPr>
        <w:t xml:space="preserve"> Sản phẩm của phản ứng (4) có thể dùng làm phân bón.</w:t>
      </w:r>
    </w:p>
    <w:p w14:paraId="77B31B58" w14:textId="77777777" w:rsidR="00CE0EA5" w:rsidRPr="00071813" w:rsidRDefault="00CE0EA5" w:rsidP="00CE0EA5">
      <w:pPr>
        <w:spacing w:line="240" w:lineRule="auto"/>
        <w:jc w:val="both"/>
        <w:rPr>
          <w:rFonts w:cs="Times New Roman"/>
          <w:color w:val="auto"/>
          <w:szCs w:val="24"/>
        </w:rPr>
      </w:pPr>
      <w:r w:rsidRPr="00071813">
        <w:rPr>
          <w:rFonts w:cs="Times New Roman"/>
          <w:bCs/>
          <w:color w:val="auto"/>
          <w:szCs w:val="24"/>
        </w:rPr>
        <w:t xml:space="preserve">   (3)</w:t>
      </w:r>
      <w:r w:rsidRPr="00071813">
        <w:rPr>
          <w:rFonts w:cs="Times New Roman"/>
          <w:bCs/>
          <w:color w:val="auto"/>
          <w:szCs w:val="24"/>
          <w:lang w:val="vi-VN"/>
        </w:rPr>
        <w:t>.</w:t>
      </w:r>
      <w:r w:rsidRPr="00071813">
        <w:rPr>
          <w:rFonts w:cs="Times New Roman"/>
          <w:color w:val="auto"/>
          <w:szCs w:val="24"/>
          <w:lang w:val="vi-VN"/>
        </w:rPr>
        <w:t xml:space="preserve"> </w:t>
      </w:r>
      <w:r w:rsidRPr="00071813">
        <w:rPr>
          <w:rFonts w:cs="Times New Roman"/>
          <w:color w:val="auto"/>
          <w:szCs w:val="24"/>
        </w:rPr>
        <w:t>Trong thực tế, phản ứng (1) xảy ra ở nhiệt độ thường.</w:t>
      </w:r>
    </w:p>
    <w:p w14:paraId="2D2CFFB2" w14:textId="77777777" w:rsidR="00CE0EA5" w:rsidRPr="00071813" w:rsidRDefault="00CE0EA5" w:rsidP="00CE0EA5">
      <w:pPr>
        <w:spacing w:line="240" w:lineRule="auto"/>
        <w:jc w:val="both"/>
        <w:rPr>
          <w:rFonts w:cs="Times New Roman"/>
          <w:color w:val="auto"/>
          <w:szCs w:val="24"/>
        </w:rPr>
      </w:pPr>
      <w:r w:rsidRPr="00071813">
        <w:rPr>
          <w:rFonts w:cs="Times New Roman"/>
          <w:bCs/>
          <w:color w:val="auto"/>
          <w:szCs w:val="24"/>
        </w:rPr>
        <w:t xml:space="preserve">   (4)</w:t>
      </w:r>
      <w:r w:rsidRPr="00071813">
        <w:rPr>
          <w:rFonts w:cs="Times New Roman"/>
          <w:bCs/>
          <w:color w:val="auto"/>
          <w:szCs w:val="24"/>
          <w:lang w:val="vi-VN"/>
        </w:rPr>
        <w:t>.</w:t>
      </w:r>
      <w:r w:rsidRPr="00071813">
        <w:rPr>
          <w:rFonts w:cs="Times New Roman"/>
          <w:color w:val="auto"/>
          <w:szCs w:val="24"/>
          <w:lang w:val="vi-VN"/>
        </w:rPr>
        <w:t xml:space="preserve"> </w:t>
      </w:r>
      <w:r w:rsidRPr="00071813">
        <w:rPr>
          <w:rFonts w:cs="Times New Roman"/>
          <w:color w:val="auto"/>
          <w:szCs w:val="24"/>
        </w:rPr>
        <w:t>Để tạo ra được 124 kg ion nitrate cần dùng ở điều kiện chuẩn là 991,6 m</w:t>
      </w:r>
      <w:r w:rsidRPr="00071813">
        <w:rPr>
          <w:rFonts w:cs="Times New Roman"/>
          <w:color w:val="auto"/>
          <w:szCs w:val="24"/>
          <w:vertAlign w:val="superscript"/>
        </w:rPr>
        <w:t>3</w:t>
      </w:r>
      <w:r w:rsidRPr="00071813">
        <w:rPr>
          <w:rFonts w:cs="Times New Roman"/>
          <w:color w:val="auto"/>
          <w:szCs w:val="24"/>
        </w:rPr>
        <w:t xml:space="preserve"> khí N</w:t>
      </w:r>
      <w:r w:rsidRPr="00071813">
        <w:rPr>
          <w:rFonts w:cs="Times New Roman"/>
          <w:color w:val="auto"/>
          <w:szCs w:val="24"/>
          <w:vertAlign w:val="subscript"/>
        </w:rPr>
        <w:t>2</w:t>
      </w:r>
      <w:r w:rsidRPr="00071813">
        <w:rPr>
          <w:rFonts w:cs="Times New Roman"/>
          <w:color w:val="auto"/>
          <w:szCs w:val="24"/>
        </w:rPr>
        <w:t xml:space="preserve">. Biết hiệu suất của toàn bộ quá trình là 5%. </w:t>
      </w:r>
    </w:p>
    <w:p w14:paraId="325A2BE7" w14:textId="77777777" w:rsidR="00CE0EA5" w:rsidRPr="00071813" w:rsidRDefault="00CE0EA5" w:rsidP="00CE0EA5">
      <w:pPr>
        <w:tabs>
          <w:tab w:val="left" w:pos="360"/>
          <w:tab w:val="left" w:pos="2880"/>
          <w:tab w:val="left" w:pos="5400"/>
          <w:tab w:val="left" w:pos="7920"/>
        </w:tabs>
        <w:spacing w:line="240" w:lineRule="auto"/>
        <w:jc w:val="both"/>
        <w:rPr>
          <w:rFonts w:eastAsia="Calibri" w:cs="Times New Roman"/>
          <w:bCs/>
          <w:color w:val="auto"/>
          <w:szCs w:val="24"/>
        </w:rPr>
      </w:pPr>
      <w:r w:rsidRPr="00071813">
        <w:rPr>
          <w:rFonts w:eastAsia="Calibri" w:cs="Times New Roman"/>
          <w:bCs/>
          <w:color w:val="auto"/>
          <w:szCs w:val="24"/>
        </w:rPr>
        <w:t>Số phát biểu đúng là</w:t>
      </w:r>
    </w:p>
    <w:p w14:paraId="48530766" w14:textId="77777777" w:rsidR="00CE0EA5" w:rsidRPr="00071813" w:rsidRDefault="00CE0EA5" w:rsidP="00CE0EA5">
      <w:pPr>
        <w:tabs>
          <w:tab w:val="left" w:pos="360"/>
          <w:tab w:val="left" w:pos="2880"/>
          <w:tab w:val="left" w:pos="5400"/>
          <w:tab w:val="left" w:pos="7920"/>
        </w:tabs>
        <w:spacing w:line="240" w:lineRule="auto"/>
        <w:contextualSpacing/>
        <w:jc w:val="both"/>
        <w:rPr>
          <w:rFonts w:eastAsia="Calibri" w:cs="Times New Roman"/>
          <w:b/>
          <w:color w:val="auto"/>
          <w:szCs w:val="24"/>
        </w:rPr>
      </w:pPr>
      <w:r w:rsidRPr="00071813">
        <w:rPr>
          <w:rFonts w:eastAsia="Calibri" w:cs="Times New Roman"/>
          <w:b/>
          <w:color w:val="auto"/>
          <w:szCs w:val="24"/>
        </w:rPr>
        <w:tab/>
        <w:t xml:space="preserve">A. </w:t>
      </w:r>
      <w:r w:rsidRPr="00071813">
        <w:rPr>
          <w:rFonts w:eastAsia="Calibri" w:cs="Times New Roman"/>
          <w:color w:val="auto"/>
          <w:szCs w:val="24"/>
        </w:rPr>
        <w:t>1.</w:t>
      </w:r>
      <w:r w:rsidRPr="00071813">
        <w:rPr>
          <w:rFonts w:eastAsia="Calibri" w:cs="Times New Roman"/>
          <w:color w:val="auto"/>
          <w:szCs w:val="24"/>
        </w:rPr>
        <w:tab/>
      </w:r>
      <w:r w:rsidRPr="00071813">
        <w:rPr>
          <w:rFonts w:eastAsia="Calibri" w:cs="Times New Roman"/>
          <w:b/>
          <w:color w:val="auto"/>
          <w:szCs w:val="24"/>
        </w:rPr>
        <w:t xml:space="preserve">B. </w:t>
      </w:r>
      <w:r w:rsidRPr="00071813">
        <w:rPr>
          <w:rFonts w:eastAsia="Calibri" w:cs="Times New Roman"/>
          <w:color w:val="auto"/>
          <w:szCs w:val="24"/>
        </w:rPr>
        <w:t>2.</w:t>
      </w:r>
      <w:r w:rsidRPr="00071813">
        <w:rPr>
          <w:rFonts w:eastAsia="Calibri" w:cs="Times New Roman"/>
          <w:b/>
          <w:color w:val="auto"/>
          <w:szCs w:val="24"/>
        </w:rPr>
        <w:tab/>
        <w:t xml:space="preserve">C. </w:t>
      </w:r>
      <w:r w:rsidRPr="00071813">
        <w:rPr>
          <w:rFonts w:eastAsia="Calibri" w:cs="Times New Roman"/>
          <w:color w:val="auto"/>
          <w:szCs w:val="24"/>
        </w:rPr>
        <w:t>3.</w:t>
      </w:r>
      <w:r w:rsidRPr="00071813">
        <w:rPr>
          <w:rFonts w:eastAsia="Calibri" w:cs="Times New Roman"/>
          <w:color w:val="auto"/>
          <w:szCs w:val="24"/>
        </w:rPr>
        <w:tab/>
      </w:r>
      <w:r w:rsidRPr="00071813">
        <w:rPr>
          <w:rFonts w:eastAsia="Calibri" w:cs="Times New Roman"/>
          <w:b/>
          <w:color w:val="auto"/>
          <w:szCs w:val="24"/>
        </w:rPr>
        <w:t xml:space="preserve">D. </w:t>
      </w:r>
      <w:r w:rsidRPr="00071813">
        <w:rPr>
          <w:rFonts w:eastAsia="Calibri" w:cs="Times New Roman"/>
          <w:color w:val="auto"/>
          <w:szCs w:val="24"/>
        </w:rPr>
        <w:t>4.</w:t>
      </w:r>
    </w:p>
    <w:p w14:paraId="07E06B6C" w14:textId="7FBDB366" w:rsidR="00CE0EA5" w:rsidRPr="00071813" w:rsidRDefault="00CE0EA5" w:rsidP="00CE0EA5">
      <w:pPr>
        <w:tabs>
          <w:tab w:val="left" w:pos="360"/>
          <w:tab w:val="left" w:pos="2880"/>
          <w:tab w:val="left" w:pos="5400"/>
          <w:tab w:val="left" w:pos="7920"/>
        </w:tabs>
        <w:spacing w:line="240" w:lineRule="auto"/>
        <w:jc w:val="both"/>
        <w:rPr>
          <w:rFonts w:cs="Times New Roman"/>
          <w:color w:val="auto"/>
          <w:szCs w:val="24"/>
        </w:rPr>
      </w:pPr>
      <w:r w:rsidRPr="00071813">
        <w:rPr>
          <w:rFonts w:cs="Times New Roman"/>
          <w:b/>
          <w:color w:val="auto"/>
          <w:szCs w:val="24"/>
        </w:rPr>
        <w:t xml:space="preserve">Câu </w:t>
      </w:r>
      <w:r w:rsidRPr="00071813">
        <w:rPr>
          <w:rFonts w:cs="Times New Roman"/>
          <w:b/>
          <w:color w:val="auto"/>
          <w:szCs w:val="24"/>
          <w:lang w:val="vi-VN"/>
        </w:rPr>
        <w:t>5</w:t>
      </w:r>
      <w:r w:rsidRPr="00071813">
        <w:rPr>
          <w:rFonts w:cs="Times New Roman"/>
          <w:b/>
          <w:color w:val="auto"/>
          <w:szCs w:val="24"/>
        </w:rPr>
        <w:t>.</w:t>
      </w:r>
      <w:r w:rsidRPr="00071813">
        <w:rPr>
          <w:rFonts w:cs="Times New Roman"/>
          <w:color w:val="auto"/>
          <w:szCs w:val="24"/>
        </w:rPr>
        <w:t xml:space="preserve"> Một loại phân bón tổng hợp trên bao bì ghi tỉ lệ NPK là 10-20-15. Các con số này chính là độ dinh dưỡng của phân đạm, lân và kali tương ứng. Giả sử nhà máy sản xuất loại phân bón này bằng cách trộn 3 loại hóa chất Ca(NO</w:t>
      </w:r>
      <w:r w:rsidRPr="00071813">
        <w:rPr>
          <w:rFonts w:cs="Times New Roman"/>
          <w:color w:val="auto"/>
          <w:szCs w:val="24"/>
          <w:vertAlign w:val="subscript"/>
        </w:rPr>
        <w:t>3</w:t>
      </w:r>
      <w:r w:rsidRPr="00071813">
        <w:rPr>
          <w:rFonts w:cs="Times New Roman"/>
          <w:color w:val="auto"/>
          <w:szCs w:val="24"/>
        </w:rPr>
        <w:t>)</w:t>
      </w:r>
      <w:r w:rsidRPr="00071813">
        <w:rPr>
          <w:rFonts w:cs="Times New Roman"/>
          <w:color w:val="auto"/>
          <w:szCs w:val="24"/>
          <w:vertAlign w:val="subscript"/>
        </w:rPr>
        <w:t>2</w:t>
      </w:r>
      <w:r w:rsidRPr="00071813">
        <w:rPr>
          <w:rFonts w:cs="Times New Roman"/>
          <w:color w:val="auto"/>
          <w:szCs w:val="24"/>
        </w:rPr>
        <w:t>, KH</w:t>
      </w:r>
      <w:r w:rsidRPr="00071813">
        <w:rPr>
          <w:rFonts w:cs="Times New Roman"/>
          <w:color w:val="auto"/>
          <w:szCs w:val="24"/>
          <w:vertAlign w:val="subscript"/>
        </w:rPr>
        <w:t>2</w:t>
      </w:r>
      <w:r w:rsidRPr="00071813">
        <w:rPr>
          <w:rFonts w:cs="Times New Roman"/>
          <w:color w:val="auto"/>
          <w:szCs w:val="24"/>
        </w:rPr>
        <w:t>PO</w:t>
      </w:r>
      <w:r w:rsidRPr="00071813">
        <w:rPr>
          <w:rFonts w:cs="Times New Roman"/>
          <w:color w:val="auto"/>
          <w:szCs w:val="24"/>
          <w:vertAlign w:val="subscript"/>
        </w:rPr>
        <w:t>4</w:t>
      </w:r>
      <w:r w:rsidRPr="00071813">
        <w:rPr>
          <w:rFonts w:cs="Times New Roman"/>
          <w:color w:val="auto"/>
          <w:szCs w:val="24"/>
        </w:rPr>
        <w:t xml:space="preserve"> và KNO</w:t>
      </w:r>
      <w:r w:rsidRPr="00071813">
        <w:rPr>
          <w:rFonts w:cs="Times New Roman"/>
          <w:color w:val="auto"/>
          <w:szCs w:val="24"/>
          <w:vertAlign w:val="subscript"/>
        </w:rPr>
        <w:t>3</w:t>
      </w:r>
      <w:r w:rsidRPr="00071813">
        <w:rPr>
          <w:rFonts w:cs="Times New Roman"/>
          <w:color w:val="auto"/>
          <w:szCs w:val="24"/>
        </w:rPr>
        <w:t xml:space="preserve">. Phần trăm khối </w:t>
      </w:r>
      <w:proofErr w:type="gramStart"/>
      <w:r w:rsidRPr="00071813">
        <w:rPr>
          <w:rFonts w:cs="Times New Roman"/>
          <w:color w:val="auto"/>
          <w:szCs w:val="24"/>
        </w:rPr>
        <w:t>lượ</w:t>
      </w:r>
      <w:r w:rsidR="00724B99" w:rsidRPr="00071813">
        <w:rPr>
          <w:rFonts w:cs="Times New Roman"/>
          <w:color w:val="auto"/>
          <w:szCs w:val="24"/>
        </w:rPr>
        <w:t xml:space="preserve">ng </w:t>
      </w:r>
      <w:r w:rsidRPr="00071813">
        <w:rPr>
          <w:rFonts w:cs="Times New Roman"/>
          <w:color w:val="auto"/>
          <w:szCs w:val="24"/>
        </w:rPr>
        <w:t xml:space="preserve"> muối</w:t>
      </w:r>
      <w:proofErr w:type="gramEnd"/>
      <w:r w:rsidRPr="00071813">
        <w:rPr>
          <w:rFonts w:cs="Times New Roman"/>
          <w:color w:val="auto"/>
          <w:szCs w:val="24"/>
        </w:rPr>
        <w:t xml:space="preserve"> Ca(NO</w:t>
      </w:r>
      <w:r w:rsidRPr="00071813">
        <w:rPr>
          <w:rFonts w:cs="Times New Roman"/>
          <w:color w:val="auto"/>
          <w:szCs w:val="24"/>
          <w:vertAlign w:val="subscript"/>
        </w:rPr>
        <w:t>3</w:t>
      </w:r>
      <w:r w:rsidRPr="00071813">
        <w:rPr>
          <w:rFonts w:cs="Times New Roman"/>
          <w:color w:val="auto"/>
          <w:szCs w:val="24"/>
        </w:rPr>
        <w:t>)</w:t>
      </w:r>
      <w:r w:rsidRPr="00071813">
        <w:rPr>
          <w:rFonts w:cs="Times New Roman"/>
          <w:color w:val="auto"/>
          <w:szCs w:val="24"/>
          <w:vertAlign w:val="subscript"/>
        </w:rPr>
        <w:t>2</w:t>
      </w:r>
      <w:r w:rsidRPr="00071813">
        <w:rPr>
          <w:rFonts w:cs="Times New Roman"/>
          <w:color w:val="auto"/>
          <w:szCs w:val="24"/>
        </w:rPr>
        <w:t xml:space="preserve"> có trong phân bón trên là</w:t>
      </w:r>
    </w:p>
    <w:p w14:paraId="4785C049" w14:textId="77777777" w:rsidR="00CE0EA5" w:rsidRPr="00071813" w:rsidRDefault="00CE0EA5" w:rsidP="00CE0EA5">
      <w:pPr>
        <w:tabs>
          <w:tab w:val="left" w:pos="3402"/>
          <w:tab w:val="left" w:pos="5669"/>
          <w:tab w:val="left" w:pos="7937"/>
        </w:tabs>
        <w:spacing w:line="240" w:lineRule="auto"/>
        <w:ind w:left="-66" w:firstLine="633"/>
        <w:jc w:val="both"/>
        <w:rPr>
          <w:rFonts w:cs="Times New Roman"/>
          <w:color w:val="auto"/>
          <w:szCs w:val="24"/>
        </w:rPr>
      </w:pPr>
      <w:r w:rsidRPr="00071813">
        <w:rPr>
          <w:rFonts w:cs="Times New Roman"/>
          <w:b/>
          <w:color w:val="auto"/>
          <w:szCs w:val="24"/>
        </w:rPr>
        <w:t xml:space="preserve">A. </w:t>
      </w:r>
      <w:r w:rsidRPr="00071813">
        <w:rPr>
          <w:rFonts w:cs="Times New Roman"/>
          <w:color w:val="auto"/>
          <w:szCs w:val="24"/>
        </w:rPr>
        <w:t>55,50%.</w:t>
      </w:r>
      <w:r w:rsidRPr="00071813">
        <w:rPr>
          <w:rFonts w:cs="Times New Roman"/>
          <w:color w:val="auto"/>
          <w:szCs w:val="24"/>
        </w:rPr>
        <w:tab/>
      </w:r>
      <w:r w:rsidRPr="00071813">
        <w:rPr>
          <w:rFonts w:cs="Times New Roman"/>
          <w:b/>
          <w:color w:val="auto"/>
          <w:szCs w:val="24"/>
        </w:rPr>
        <w:t xml:space="preserve">B. </w:t>
      </w:r>
      <w:r w:rsidRPr="00071813">
        <w:rPr>
          <w:rFonts w:cs="Times New Roman"/>
          <w:color w:val="auto"/>
          <w:szCs w:val="24"/>
        </w:rPr>
        <w:t>26,4%.</w:t>
      </w:r>
      <w:r w:rsidRPr="00071813">
        <w:rPr>
          <w:rFonts w:cs="Times New Roman"/>
          <w:color w:val="auto"/>
          <w:szCs w:val="24"/>
        </w:rPr>
        <w:tab/>
      </w:r>
      <w:r w:rsidRPr="00071813">
        <w:rPr>
          <w:rFonts w:cs="Times New Roman"/>
          <w:b/>
          <w:color w:val="auto"/>
          <w:szCs w:val="24"/>
        </w:rPr>
        <w:t xml:space="preserve">C. </w:t>
      </w:r>
      <w:r w:rsidRPr="00071813">
        <w:rPr>
          <w:rFonts w:cs="Times New Roman"/>
          <w:color w:val="auto"/>
          <w:szCs w:val="24"/>
        </w:rPr>
        <w:t>60,00%.</w:t>
      </w:r>
      <w:r w:rsidRPr="00071813">
        <w:rPr>
          <w:rFonts w:cs="Times New Roman"/>
          <w:color w:val="auto"/>
          <w:szCs w:val="24"/>
        </w:rPr>
        <w:tab/>
      </w:r>
      <w:r w:rsidRPr="00071813">
        <w:rPr>
          <w:rFonts w:cs="Times New Roman"/>
          <w:b/>
          <w:color w:val="auto"/>
          <w:szCs w:val="24"/>
        </w:rPr>
        <w:t xml:space="preserve">D. </w:t>
      </w:r>
      <w:r w:rsidRPr="00071813">
        <w:rPr>
          <w:rFonts w:cs="Times New Roman"/>
          <w:color w:val="auto"/>
          <w:szCs w:val="24"/>
        </w:rPr>
        <w:t>35,50%.</w:t>
      </w:r>
    </w:p>
    <w:p w14:paraId="712E973E" w14:textId="77777777" w:rsidR="00CE0EA5" w:rsidRPr="00071813" w:rsidRDefault="00CE0EA5" w:rsidP="00CE0EA5">
      <w:pPr>
        <w:spacing w:line="240" w:lineRule="auto"/>
        <w:rPr>
          <w:rFonts w:cs="Times New Roman"/>
          <w:bCs/>
          <w:color w:val="auto"/>
          <w:szCs w:val="24"/>
        </w:rPr>
      </w:pPr>
      <w:r w:rsidRPr="00071813">
        <w:rPr>
          <w:rFonts w:cs="Times New Roman"/>
          <w:b/>
          <w:color w:val="auto"/>
          <w:szCs w:val="24"/>
        </w:rPr>
        <w:t xml:space="preserve">Câu </w:t>
      </w:r>
      <w:r w:rsidRPr="00071813">
        <w:rPr>
          <w:rFonts w:cs="Times New Roman"/>
          <w:b/>
          <w:color w:val="auto"/>
          <w:szCs w:val="24"/>
          <w:lang w:val="vi-VN"/>
        </w:rPr>
        <w:t>6</w:t>
      </w:r>
      <w:r w:rsidRPr="00071813">
        <w:rPr>
          <w:rFonts w:cs="Times New Roman"/>
          <w:b/>
          <w:color w:val="auto"/>
          <w:szCs w:val="24"/>
        </w:rPr>
        <w:t>.</w:t>
      </w:r>
      <w:r w:rsidRPr="00071813">
        <w:rPr>
          <w:rFonts w:cs="Times New Roman"/>
          <w:color w:val="auto"/>
          <w:szCs w:val="24"/>
        </w:rPr>
        <w:t xml:space="preserve"> </w:t>
      </w:r>
      <w:r w:rsidRPr="00071813">
        <w:rPr>
          <w:rFonts w:cs="Times New Roman"/>
          <w:bCs/>
          <w:color w:val="auto"/>
          <w:szCs w:val="24"/>
        </w:rPr>
        <w:t xml:space="preserve">Cho các phát biểu sau: </w:t>
      </w:r>
    </w:p>
    <w:p w14:paraId="236D26DA" w14:textId="77777777" w:rsidR="00CE0EA5" w:rsidRPr="00071813"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071813">
        <w:rPr>
          <w:rFonts w:cs="Times New Roman"/>
          <w:bCs/>
          <w:color w:val="auto"/>
          <w:szCs w:val="24"/>
        </w:rPr>
        <w:t xml:space="preserve">(1) </w:t>
      </w:r>
      <w:r w:rsidRPr="00071813">
        <w:rPr>
          <w:rFonts w:cs="Times New Roman"/>
          <w:bCs/>
          <w:color w:val="auto"/>
          <w:szCs w:val="24"/>
          <w:lang w:val="vi-VN"/>
        </w:rPr>
        <w:t xml:space="preserve">Propane, butane </w:t>
      </w:r>
      <w:r w:rsidRPr="00071813">
        <w:rPr>
          <w:rFonts w:cs="Times New Roman"/>
          <w:bCs/>
          <w:color w:val="auto"/>
          <w:szCs w:val="24"/>
        </w:rPr>
        <w:t xml:space="preserve">và neopentane </w:t>
      </w:r>
      <w:r w:rsidRPr="00071813">
        <w:rPr>
          <w:rFonts w:cs="Times New Roman"/>
          <w:bCs/>
          <w:color w:val="auto"/>
          <w:szCs w:val="24"/>
          <w:lang w:val="vi-VN"/>
        </w:rPr>
        <w:t>là chất khí ở điều kiện thường</w:t>
      </w:r>
      <w:r w:rsidRPr="00071813">
        <w:rPr>
          <w:rFonts w:cs="Times New Roman"/>
          <w:bCs/>
          <w:color w:val="auto"/>
          <w:szCs w:val="24"/>
        </w:rPr>
        <w:t>.</w:t>
      </w:r>
    </w:p>
    <w:p w14:paraId="2D784074" w14:textId="77777777" w:rsidR="00CE0EA5" w:rsidRPr="00071813"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071813">
        <w:rPr>
          <w:rFonts w:cs="Times New Roman"/>
          <w:bCs/>
          <w:color w:val="auto"/>
          <w:szCs w:val="24"/>
        </w:rPr>
        <w:t xml:space="preserve">(2) Chưng cất than đá thu được naphtalene. </w:t>
      </w:r>
    </w:p>
    <w:p w14:paraId="794D7203" w14:textId="77777777" w:rsidR="00CE0EA5" w:rsidRPr="00071813"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071813">
        <w:rPr>
          <w:rFonts w:cs="Times New Roman"/>
          <w:bCs/>
          <w:color w:val="auto"/>
          <w:szCs w:val="24"/>
        </w:rPr>
        <w:t>(3) Acetylene được sử dụng làm nhiên liệu cho đèn xì oxygen-acetylene.</w:t>
      </w:r>
    </w:p>
    <w:p w14:paraId="2B1BCF0F" w14:textId="77777777" w:rsidR="00CE0EA5" w:rsidRPr="00071813"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071813">
        <w:rPr>
          <w:rFonts w:cs="Times New Roman"/>
          <w:bCs/>
          <w:color w:val="auto"/>
          <w:szCs w:val="24"/>
        </w:rPr>
        <w:t xml:space="preserve">(4) </w:t>
      </w:r>
      <w:proofErr w:type="gramStart"/>
      <w:r w:rsidRPr="00071813">
        <w:rPr>
          <w:rFonts w:cs="Times New Roman"/>
          <w:color w:val="auto"/>
          <w:szCs w:val="24"/>
          <w:shd w:val="clear" w:color="auto" w:fill="FFFFFF"/>
        </w:rPr>
        <w:t xml:space="preserve">Ethene </w:t>
      </w:r>
      <w:r w:rsidRPr="00071813">
        <w:rPr>
          <w:rFonts w:cs="Times New Roman"/>
          <w:color w:val="auto"/>
          <w:szCs w:val="24"/>
          <w:shd w:val="clear" w:color="auto" w:fill="FFFFFF"/>
          <w:lang w:val="vi-VN"/>
        </w:rPr>
        <w:t>,</w:t>
      </w:r>
      <w:proofErr w:type="gramEnd"/>
      <w:r w:rsidRPr="00071813">
        <w:rPr>
          <w:rFonts w:cs="Times New Roman"/>
          <w:color w:val="auto"/>
          <w:szCs w:val="24"/>
          <w:shd w:val="clear" w:color="auto" w:fill="FFFFFF"/>
          <w:lang w:val="vi-VN"/>
        </w:rPr>
        <w:t xml:space="preserve"> </w:t>
      </w:r>
      <w:r w:rsidRPr="00071813">
        <w:rPr>
          <w:rFonts w:cs="Times New Roman"/>
          <w:color w:val="auto"/>
          <w:szCs w:val="24"/>
          <w:shd w:val="clear" w:color="auto" w:fill="FFFFFF"/>
        </w:rPr>
        <w:t xml:space="preserve"> propene</w:t>
      </w:r>
      <w:r w:rsidRPr="00071813">
        <w:rPr>
          <w:rFonts w:cs="Times New Roman"/>
          <w:color w:val="auto"/>
          <w:szCs w:val="24"/>
          <w:shd w:val="clear" w:color="auto" w:fill="FFFFFF"/>
          <w:lang w:val="vi-VN"/>
        </w:rPr>
        <w:t xml:space="preserve"> và s</w:t>
      </w:r>
      <w:r w:rsidRPr="00071813">
        <w:rPr>
          <w:rFonts w:cs="Times New Roman"/>
          <w:bCs/>
          <w:color w:val="auto"/>
          <w:szCs w:val="24"/>
        </w:rPr>
        <w:t>tyrene được sử dụng tổng hợp polymer.</w:t>
      </w:r>
    </w:p>
    <w:p w14:paraId="64E33090" w14:textId="4E6C3BB2" w:rsidR="00CE0EA5" w:rsidRPr="00071813"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071813">
        <w:rPr>
          <w:rFonts w:cs="Times New Roman"/>
          <w:bCs/>
          <w:color w:val="auto"/>
          <w:szCs w:val="24"/>
        </w:rPr>
        <w:t xml:space="preserve">(5) Toluene được sử dụng tổng hợp thuốc nổ. </w:t>
      </w:r>
    </w:p>
    <w:p w14:paraId="293AF0C9" w14:textId="50CDA508" w:rsidR="00A574AF" w:rsidRPr="00071813" w:rsidRDefault="00A574AF" w:rsidP="00A574AF">
      <w:pPr>
        <w:tabs>
          <w:tab w:val="left" w:pos="283"/>
          <w:tab w:val="left" w:pos="2835"/>
          <w:tab w:val="left" w:pos="5386"/>
          <w:tab w:val="left" w:pos="7937"/>
        </w:tabs>
        <w:spacing w:line="240" w:lineRule="auto"/>
        <w:ind w:firstLine="283"/>
        <w:jc w:val="both"/>
        <w:rPr>
          <w:rFonts w:cs="Times New Roman"/>
          <w:bCs/>
          <w:color w:val="auto"/>
          <w:szCs w:val="24"/>
        </w:rPr>
      </w:pPr>
      <w:r w:rsidRPr="00071813">
        <w:rPr>
          <w:rFonts w:cs="Times New Roman"/>
          <w:bCs/>
          <w:color w:val="auto"/>
          <w:szCs w:val="24"/>
        </w:rPr>
        <w:t>(6) Theo tiêu chuẩn EURO 4 hàm lượng sulfur phải dưới 50 mg/kg diesel.</w:t>
      </w:r>
    </w:p>
    <w:p w14:paraId="7ACAF467" w14:textId="77777777" w:rsidR="00CE0EA5" w:rsidRPr="00071813" w:rsidRDefault="00CE0EA5" w:rsidP="00CE0EA5">
      <w:pPr>
        <w:tabs>
          <w:tab w:val="left" w:pos="283"/>
          <w:tab w:val="left" w:pos="2835"/>
          <w:tab w:val="left" w:pos="5386"/>
          <w:tab w:val="left" w:pos="7937"/>
        </w:tabs>
        <w:spacing w:line="240" w:lineRule="auto"/>
        <w:ind w:firstLine="283"/>
        <w:jc w:val="both"/>
        <w:rPr>
          <w:rFonts w:cs="Times New Roman"/>
          <w:b/>
          <w:bCs/>
          <w:color w:val="auto"/>
          <w:szCs w:val="24"/>
        </w:rPr>
      </w:pPr>
      <w:r w:rsidRPr="00071813">
        <w:rPr>
          <w:rFonts w:cs="Times New Roman"/>
          <w:bCs/>
          <w:color w:val="auto"/>
          <w:szCs w:val="24"/>
        </w:rPr>
        <w:t xml:space="preserve">Số phát biểu đúng là </w:t>
      </w:r>
    </w:p>
    <w:p w14:paraId="570F096E" w14:textId="5C3383E9" w:rsidR="00CE0EA5" w:rsidRPr="00071813"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071813">
        <w:rPr>
          <w:rFonts w:cs="Times New Roman"/>
          <w:b/>
          <w:color w:val="auto"/>
          <w:szCs w:val="24"/>
          <w:lang w:val="vi-VN"/>
        </w:rPr>
        <w:t xml:space="preserve">  </w:t>
      </w:r>
      <w:r w:rsidRPr="00071813">
        <w:rPr>
          <w:rFonts w:cs="Times New Roman"/>
          <w:b/>
          <w:color w:val="auto"/>
          <w:szCs w:val="24"/>
        </w:rPr>
        <w:t xml:space="preserve">A. </w:t>
      </w:r>
      <w:r w:rsidR="00A574AF" w:rsidRPr="00071813">
        <w:rPr>
          <w:rFonts w:cs="Times New Roman"/>
          <w:bCs/>
          <w:color w:val="auto"/>
          <w:szCs w:val="24"/>
        </w:rPr>
        <w:t>6</w:t>
      </w:r>
      <w:r w:rsidRPr="00071813">
        <w:rPr>
          <w:rFonts w:cs="Times New Roman"/>
          <w:bCs/>
          <w:color w:val="auto"/>
          <w:szCs w:val="24"/>
        </w:rPr>
        <w:t xml:space="preserve">. </w:t>
      </w:r>
      <w:r w:rsidRPr="00071813">
        <w:rPr>
          <w:rFonts w:cs="Times New Roman"/>
          <w:bCs/>
          <w:color w:val="auto"/>
          <w:szCs w:val="24"/>
        </w:rPr>
        <w:tab/>
      </w:r>
      <w:r w:rsidRPr="00071813">
        <w:rPr>
          <w:rFonts w:cs="Times New Roman"/>
          <w:b/>
          <w:color w:val="auto"/>
          <w:szCs w:val="24"/>
        </w:rPr>
        <w:t xml:space="preserve">B. </w:t>
      </w:r>
      <w:r w:rsidR="00A574AF" w:rsidRPr="00071813">
        <w:rPr>
          <w:rFonts w:cs="Times New Roman"/>
          <w:bCs/>
          <w:color w:val="auto"/>
          <w:szCs w:val="24"/>
        </w:rPr>
        <w:t>5</w:t>
      </w:r>
      <w:r w:rsidRPr="00071813">
        <w:rPr>
          <w:rFonts w:cs="Times New Roman"/>
          <w:bCs/>
          <w:color w:val="auto"/>
          <w:szCs w:val="24"/>
        </w:rPr>
        <w:t xml:space="preserve">. </w:t>
      </w:r>
      <w:r w:rsidRPr="00071813">
        <w:rPr>
          <w:rFonts w:cs="Times New Roman"/>
          <w:bCs/>
          <w:color w:val="auto"/>
          <w:szCs w:val="24"/>
        </w:rPr>
        <w:tab/>
      </w:r>
      <w:r w:rsidRPr="00071813">
        <w:rPr>
          <w:rFonts w:cs="Times New Roman"/>
          <w:b/>
          <w:color w:val="auto"/>
          <w:szCs w:val="24"/>
        </w:rPr>
        <w:t xml:space="preserve">C. </w:t>
      </w:r>
      <w:r w:rsidRPr="00071813">
        <w:rPr>
          <w:rFonts w:cs="Times New Roman"/>
          <w:bCs/>
          <w:color w:val="auto"/>
          <w:szCs w:val="24"/>
        </w:rPr>
        <w:t>3.</w:t>
      </w:r>
      <w:r w:rsidRPr="00071813">
        <w:rPr>
          <w:rFonts w:cs="Times New Roman"/>
          <w:b/>
          <w:color w:val="auto"/>
          <w:szCs w:val="24"/>
        </w:rPr>
        <w:t xml:space="preserve"> </w:t>
      </w:r>
      <w:r w:rsidRPr="00071813">
        <w:rPr>
          <w:rFonts w:cs="Times New Roman"/>
          <w:b/>
          <w:color w:val="auto"/>
          <w:szCs w:val="24"/>
        </w:rPr>
        <w:tab/>
        <w:t xml:space="preserve">D. </w:t>
      </w:r>
      <w:r w:rsidRPr="00071813">
        <w:rPr>
          <w:rFonts w:cs="Times New Roman"/>
          <w:bCs/>
          <w:color w:val="auto"/>
          <w:szCs w:val="24"/>
        </w:rPr>
        <w:t>4.</w:t>
      </w:r>
    </w:p>
    <w:p w14:paraId="76E99E18" w14:textId="77777777" w:rsidR="00CE0EA5" w:rsidRPr="00071813" w:rsidRDefault="00CE0EA5" w:rsidP="00CE0EA5">
      <w:pPr>
        <w:spacing w:line="240" w:lineRule="auto"/>
        <w:rPr>
          <w:rFonts w:eastAsia="Times New Roman" w:cs="Times New Roman"/>
          <w:color w:val="auto"/>
          <w:kern w:val="0"/>
          <w:szCs w:val="24"/>
          <w:lang w:val="vi-VN"/>
          <w14:ligatures w14:val="none"/>
        </w:rPr>
      </w:pPr>
      <w:r w:rsidRPr="00071813">
        <w:rPr>
          <w:rFonts w:cs="Times New Roman"/>
          <w:b/>
          <w:bCs/>
          <w:color w:val="auto"/>
          <w:szCs w:val="24"/>
        </w:rPr>
        <w:t xml:space="preserve">Câu </w:t>
      </w:r>
      <w:r w:rsidRPr="00071813">
        <w:rPr>
          <w:rFonts w:cs="Times New Roman"/>
          <w:b/>
          <w:bCs/>
          <w:color w:val="auto"/>
          <w:szCs w:val="24"/>
          <w:lang w:val="vi-VN"/>
        </w:rPr>
        <w:t>7</w:t>
      </w:r>
      <w:r w:rsidRPr="00071813">
        <w:rPr>
          <w:rFonts w:cs="Times New Roman"/>
          <w:b/>
          <w:bCs/>
          <w:color w:val="auto"/>
          <w:szCs w:val="24"/>
        </w:rPr>
        <w:t xml:space="preserve">. </w:t>
      </w:r>
      <w:r w:rsidRPr="00071813">
        <w:rPr>
          <w:rFonts w:cs="Times New Roman"/>
          <w:b/>
          <w:bCs/>
          <w:color w:val="auto"/>
          <w:szCs w:val="24"/>
          <w:lang w:val="vi-VN"/>
        </w:rPr>
        <w:t xml:space="preserve"> </w:t>
      </w:r>
      <w:r w:rsidRPr="00071813">
        <w:rPr>
          <w:rFonts w:eastAsia="Times New Roman" w:cs="Times New Roman"/>
          <w:color w:val="auto"/>
          <w:kern w:val="0"/>
          <w:szCs w:val="24"/>
          <w:lang w:val="vi-VN"/>
          <w14:ligatures w14:val="none"/>
        </w:rPr>
        <w:t xml:space="preserve">1-chloropropane là một chất có tác dụng độc cấp tính trong nhiều nghiên cứu khác nhau. Trong môi trường nước, 1-chloropropane dự kiến ​​sẽ không hấp phụ vào chất rắn lơ lửng và trầm tích. Nó có thể bay hơi nhanh chóng từ bề mặt nước và </w:t>
      </w:r>
      <w:r w:rsidRPr="00071813">
        <w:rPr>
          <w:rFonts w:eastAsia="Times New Roman" w:cs="Times New Roman"/>
          <w:color w:val="auto"/>
          <w:kern w:val="0"/>
          <w:szCs w:val="24"/>
          <w14:ligatures w14:val="none"/>
        </w:rPr>
        <w:t xml:space="preserve">hoạt tính </w:t>
      </w:r>
      <w:r w:rsidRPr="00071813">
        <w:rPr>
          <w:rFonts w:eastAsia="Times New Roman" w:cs="Times New Roman"/>
          <w:color w:val="auto"/>
          <w:kern w:val="0"/>
          <w:szCs w:val="24"/>
          <w:lang w:val="vi-VN"/>
          <w14:ligatures w14:val="none"/>
        </w:rPr>
        <w:t>sinh học của nó trong sinh vật dưới nước được coi là thấp. Cho sơ đồ biến đổi của 1-chloropropane như sau:</w:t>
      </w:r>
    </w:p>
    <w:p w14:paraId="7B62F673" w14:textId="77777777" w:rsidR="00CE0EA5" w:rsidRPr="00071813" w:rsidRDefault="00CE0EA5" w:rsidP="00CE0EA5">
      <w:pPr>
        <w:tabs>
          <w:tab w:val="left" w:pos="274"/>
          <w:tab w:val="left" w:pos="2835"/>
          <w:tab w:val="left" w:pos="5387"/>
          <w:tab w:val="left" w:pos="7938"/>
        </w:tabs>
        <w:spacing w:line="240" w:lineRule="auto"/>
        <w:jc w:val="center"/>
        <w:rPr>
          <w:rFonts w:eastAsia="Times New Roman" w:cs="Times New Roman"/>
          <w:color w:val="auto"/>
          <w:kern w:val="0"/>
          <w:szCs w:val="24"/>
          <w:lang w:val="vi-VN"/>
          <w14:ligatures w14:val="none"/>
        </w:rPr>
      </w:pPr>
      <w:r w:rsidRPr="00071813">
        <w:rPr>
          <w:rFonts w:eastAsia="Times New Roman" w:cs="Times New Roman"/>
          <w:color w:val="auto"/>
          <w:kern w:val="0"/>
          <w:szCs w:val="24"/>
          <w:lang w:val="vi-VN"/>
          <w14:ligatures w14:val="none"/>
        </w:rPr>
        <w:t>CH</w:t>
      </w:r>
      <w:r w:rsidRPr="00071813">
        <w:rPr>
          <w:rFonts w:eastAsia="Times New Roman" w:cs="Times New Roman"/>
          <w:color w:val="auto"/>
          <w:kern w:val="0"/>
          <w:szCs w:val="24"/>
          <w:vertAlign w:val="subscript"/>
          <w:lang w:val="vi-VN"/>
          <w14:ligatures w14:val="none"/>
        </w:rPr>
        <w:t>3</w:t>
      </w:r>
      <w:r w:rsidRPr="00071813">
        <w:rPr>
          <w:rFonts w:eastAsia="Times New Roman" w:cs="Times New Roman"/>
          <w:color w:val="auto"/>
          <w:kern w:val="0"/>
          <w:szCs w:val="24"/>
          <w:lang w:val="vi-VN"/>
          <w14:ligatures w14:val="none"/>
        </w:rPr>
        <w:t>CH</w:t>
      </w:r>
      <w:r w:rsidRPr="00071813">
        <w:rPr>
          <w:rFonts w:eastAsia="Times New Roman" w:cs="Times New Roman"/>
          <w:color w:val="auto"/>
          <w:kern w:val="0"/>
          <w:szCs w:val="24"/>
          <w:vertAlign w:val="subscript"/>
          <w:lang w:val="vi-VN"/>
          <w14:ligatures w14:val="none"/>
        </w:rPr>
        <w:t xml:space="preserve"> </w:t>
      </w:r>
      <w:r w:rsidRPr="00071813">
        <w:rPr>
          <w:rFonts w:eastAsia="Times New Roman" w:cs="Times New Roman"/>
          <w:color w:val="auto"/>
          <w:kern w:val="0"/>
          <w:szCs w:val="24"/>
          <w:lang w:val="vi-VN"/>
          <w14:ligatures w14:val="none"/>
        </w:rPr>
        <w:t>=</w:t>
      </w:r>
      <w:r w:rsidRPr="00071813">
        <w:rPr>
          <w:rFonts w:eastAsia="Times New Roman" w:cs="Times New Roman"/>
          <w:color w:val="auto"/>
          <w:kern w:val="0"/>
          <w:szCs w:val="24"/>
          <w:vertAlign w:val="subscript"/>
          <w:lang w:val="vi-VN"/>
          <w14:ligatures w14:val="none"/>
        </w:rPr>
        <w:t xml:space="preserve"> </w:t>
      </w:r>
      <w:r w:rsidRPr="00071813">
        <w:rPr>
          <w:rFonts w:eastAsia="Times New Roman" w:cs="Times New Roman"/>
          <w:color w:val="auto"/>
          <w:kern w:val="0"/>
          <w:szCs w:val="24"/>
          <w:lang w:val="vi-VN"/>
          <w14:ligatures w14:val="none"/>
        </w:rPr>
        <w:t>CH</w:t>
      </w:r>
      <w:r w:rsidRPr="00071813">
        <w:rPr>
          <w:rFonts w:eastAsia="Times New Roman" w:cs="Times New Roman"/>
          <w:color w:val="auto"/>
          <w:kern w:val="0"/>
          <w:szCs w:val="24"/>
          <w:vertAlign w:val="subscript"/>
          <w:lang w:val="vi-VN"/>
          <w14:ligatures w14:val="none"/>
        </w:rPr>
        <w:t>2</w:t>
      </w:r>
      <w:r w:rsidRPr="00071813">
        <w:rPr>
          <w:rFonts w:eastAsia="Times New Roman" w:cs="Times New Roman"/>
          <w:color w:val="auto"/>
          <w:kern w:val="0"/>
          <w:szCs w:val="24"/>
          <w:lang w:val="vi-VN"/>
          <w14:ligatures w14:val="none"/>
        </w:rPr>
        <w:t xml:space="preserve"> </w:t>
      </w:r>
      <w:r w:rsidRPr="00071813">
        <w:rPr>
          <w:rFonts w:eastAsia="Times New Roman" w:cs="Times New Roman"/>
          <w:noProof/>
          <w:color w:val="auto"/>
          <w:kern w:val="0"/>
          <w:szCs w:val="24"/>
          <w14:ligatures w14:val="none"/>
        </w:rPr>
        <w:drawing>
          <wp:inline distT="0" distB="0" distL="0" distR="0" wp14:anchorId="7F8666B5" wp14:editId="621F39A5">
            <wp:extent cx="465455" cy="256540"/>
            <wp:effectExtent l="0" t="0" r="0" b="0"/>
            <wp:docPr id="49"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4.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5455" cy="256540"/>
                    </a:xfrm>
                    <a:prstGeom prst="rect">
                      <a:avLst/>
                    </a:prstGeom>
                    <a:noFill/>
                    <a:ln>
                      <a:noFill/>
                    </a:ln>
                  </pic:spPr>
                </pic:pic>
              </a:graphicData>
            </a:graphic>
          </wp:inline>
        </w:drawing>
      </w:r>
      <w:r w:rsidRPr="00071813">
        <w:rPr>
          <w:rFonts w:eastAsia="Times New Roman" w:cs="Times New Roman"/>
          <w:color w:val="auto"/>
          <w:kern w:val="0"/>
          <w:szCs w:val="24"/>
          <w:lang w:val="vi-VN"/>
          <w14:ligatures w14:val="none"/>
        </w:rPr>
        <w:t xml:space="preserve"> 1-chloropropane </w:t>
      </w:r>
      <w:r w:rsidRPr="00071813">
        <w:rPr>
          <w:rFonts w:eastAsia="Times New Roman" w:cs="Times New Roman"/>
          <w:noProof/>
          <w:color w:val="auto"/>
          <w:kern w:val="0"/>
          <w:szCs w:val="24"/>
          <w14:ligatures w14:val="none"/>
        </w:rPr>
        <w:drawing>
          <wp:inline distT="0" distB="0" distL="0" distR="0" wp14:anchorId="62F34D93" wp14:editId="2AF3EA0E">
            <wp:extent cx="486410" cy="283210"/>
            <wp:effectExtent l="0" t="0" r="8890" b="2540"/>
            <wp:docPr id="51"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5.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410" cy="283210"/>
                    </a:xfrm>
                    <a:prstGeom prst="rect">
                      <a:avLst/>
                    </a:prstGeom>
                    <a:noFill/>
                    <a:ln>
                      <a:noFill/>
                    </a:ln>
                  </pic:spPr>
                </pic:pic>
              </a:graphicData>
            </a:graphic>
          </wp:inline>
        </w:drawing>
      </w:r>
      <w:r w:rsidRPr="00071813">
        <w:rPr>
          <w:rFonts w:eastAsia="Times New Roman" w:cs="Times New Roman"/>
          <w:color w:val="auto"/>
          <w:kern w:val="0"/>
          <w:szCs w:val="24"/>
          <w:lang w:val="vi-VN"/>
          <w14:ligatures w14:val="none"/>
        </w:rPr>
        <w:t xml:space="preserve"> CH</w:t>
      </w:r>
      <w:r w:rsidRPr="00071813">
        <w:rPr>
          <w:rFonts w:eastAsia="Times New Roman" w:cs="Times New Roman"/>
          <w:color w:val="auto"/>
          <w:kern w:val="0"/>
          <w:szCs w:val="24"/>
          <w:vertAlign w:val="subscript"/>
          <w:lang w:val="vi-VN"/>
          <w14:ligatures w14:val="none"/>
        </w:rPr>
        <w:t>3</w:t>
      </w:r>
      <w:r w:rsidRPr="00071813">
        <w:rPr>
          <w:rFonts w:eastAsia="Times New Roman" w:cs="Times New Roman"/>
          <w:color w:val="auto"/>
          <w:kern w:val="0"/>
          <w:szCs w:val="24"/>
          <w:lang w:val="vi-VN"/>
          <w14:ligatures w14:val="none"/>
        </w:rPr>
        <w:t>CH</w:t>
      </w:r>
      <w:r w:rsidRPr="00071813">
        <w:rPr>
          <w:rFonts w:eastAsia="Times New Roman" w:cs="Times New Roman"/>
          <w:color w:val="auto"/>
          <w:kern w:val="0"/>
          <w:szCs w:val="24"/>
          <w:vertAlign w:val="subscript"/>
          <w:lang w:val="vi-VN"/>
          <w14:ligatures w14:val="none"/>
        </w:rPr>
        <w:t>2</w:t>
      </w:r>
      <w:r w:rsidRPr="00071813">
        <w:rPr>
          <w:rFonts w:eastAsia="Times New Roman" w:cs="Times New Roman"/>
          <w:color w:val="auto"/>
          <w:kern w:val="0"/>
          <w:szCs w:val="24"/>
          <w:lang w:val="vi-VN"/>
          <w14:ligatures w14:val="none"/>
        </w:rPr>
        <w:t>CH</w:t>
      </w:r>
      <w:r w:rsidRPr="00071813">
        <w:rPr>
          <w:rFonts w:eastAsia="Times New Roman" w:cs="Times New Roman"/>
          <w:color w:val="auto"/>
          <w:kern w:val="0"/>
          <w:szCs w:val="24"/>
          <w:vertAlign w:val="subscript"/>
          <w:lang w:val="vi-VN"/>
          <w14:ligatures w14:val="none"/>
        </w:rPr>
        <w:t>2</w:t>
      </w:r>
      <w:r w:rsidRPr="00071813">
        <w:rPr>
          <w:rFonts w:eastAsia="Times New Roman" w:cs="Times New Roman"/>
          <w:color w:val="auto"/>
          <w:kern w:val="0"/>
          <w:szCs w:val="24"/>
          <w:lang w:val="vi-VN"/>
          <w14:ligatures w14:val="none"/>
        </w:rPr>
        <w:t>OH</w:t>
      </w:r>
    </w:p>
    <w:p w14:paraId="1E95A42C" w14:textId="77777777" w:rsidR="00CE0EA5" w:rsidRPr="00071813" w:rsidRDefault="00CE0EA5" w:rsidP="00CE0EA5">
      <w:pPr>
        <w:tabs>
          <w:tab w:val="left" w:pos="288"/>
        </w:tabs>
        <w:spacing w:line="240" w:lineRule="auto"/>
        <w:jc w:val="both"/>
        <w:rPr>
          <w:rFonts w:eastAsia="Calibri" w:cs="Times New Roman"/>
          <w:color w:val="auto"/>
          <w:szCs w:val="24"/>
        </w:rPr>
      </w:pPr>
      <w:r w:rsidRPr="00071813">
        <w:rPr>
          <w:rFonts w:eastAsia="Calibri" w:cs="Times New Roman"/>
          <w:color w:val="auto"/>
          <w:szCs w:val="24"/>
        </w:rPr>
        <w:t xml:space="preserve">    Cho các phát biểu sau:</w:t>
      </w:r>
    </w:p>
    <w:p w14:paraId="6DC7F257" w14:textId="77777777" w:rsidR="00CE0EA5" w:rsidRPr="00071813" w:rsidRDefault="00CE0EA5" w:rsidP="00CE0EA5">
      <w:pPr>
        <w:tabs>
          <w:tab w:val="left" w:pos="274"/>
          <w:tab w:val="left" w:pos="2835"/>
          <w:tab w:val="left" w:pos="5387"/>
          <w:tab w:val="left" w:pos="7938"/>
        </w:tabs>
        <w:spacing w:line="240" w:lineRule="auto"/>
        <w:jc w:val="both"/>
        <w:rPr>
          <w:rFonts w:eastAsia="Times New Roman" w:cs="Times New Roman"/>
          <w:bCs/>
          <w:color w:val="auto"/>
          <w:kern w:val="0"/>
          <w:szCs w:val="24"/>
          <w:lang w:val="vi-VN"/>
          <w14:ligatures w14:val="none"/>
        </w:rPr>
      </w:pPr>
      <w:r w:rsidRPr="00071813">
        <w:rPr>
          <w:rFonts w:eastAsia="Times New Roman" w:cs="Times New Roman"/>
          <w:b/>
          <w:color w:val="auto"/>
          <w:kern w:val="0"/>
          <w:szCs w:val="24"/>
          <w14:ligatures w14:val="none"/>
        </w:rPr>
        <w:t xml:space="preserve">    </w:t>
      </w:r>
      <w:r w:rsidRPr="00071813">
        <w:rPr>
          <w:rFonts w:eastAsia="Times New Roman" w:cs="Times New Roman"/>
          <w:color w:val="auto"/>
          <w:kern w:val="0"/>
          <w:szCs w:val="24"/>
          <w:lang w:val="vi-VN"/>
          <w14:ligatures w14:val="none"/>
        </w:rPr>
        <w:t>(1</w:t>
      </w:r>
      <w:r w:rsidRPr="00071813">
        <w:rPr>
          <w:rFonts w:eastAsia="Times New Roman" w:cs="Times New Roman"/>
          <w:bCs/>
          <w:color w:val="auto"/>
          <w:kern w:val="0"/>
          <w:szCs w:val="24"/>
          <w14:ligatures w14:val="none"/>
        </w:rPr>
        <w:t xml:space="preserve">) </w:t>
      </w:r>
      <w:r w:rsidRPr="00071813">
        <w:rPr>
          <w:rFonts w:eastAsia="Times New Roman" w:cs="Times New Roman"/>
          <w:bCs/>
          <w:color w:val="auto"/>
          <w:kern w:val="0"/>
          <w:szCs w:val="24"/>
          <w:lang w:val="vi-VN"/>
          <w14:ligatures w14:val="none"/>
        </w:rPr>
        <w:t xml:space="preserve"> </w:t>
      </w:r>
      <w:r w:rsidRPr="00071813">
        <w:rPr>
          <w:rFonts w:eastAsia="Times New Roman" w:cs="Times New Roman"/>
          <w:bCs/>
          <w:color w:val="auto"/>
          <w:kern w:val="0"/>
          <w:szCs w:val="24"/>
          <w14:ligatures w14:val="none"/>
        </w:rPr>
        <w:t>Khối lượng phân tử</w:t>
      </w:r>
      <w:r w:rsidRPr="00071813">
        <w:rPr>
          <w:rFonts w:eastAsia="Times New Roman" w:cs="Times New Roman"/>
          <w:bCs/>
          <w:color w:val="auto"/>
          <w:kern w:val="0"/>
          <w:szCs w:val="24"/>
          <w:lang w:val="vi-VN"/>
          <w14:ligatures w14:val="none"/>
        </w:rPr>
        <w:t xml:space="preserve"> của hợp chất 1-chloropropane là 78,5.</w:t>
      </w:r>
    </w:p>
    <w:p w14:paraId="2AA8E2F3" w14:textId="77777777" w:rsidR="00CE0EA5" w:rsidRPr="00071813" w:rsidRDefault="00CE0EA5" w:rsidP="00CE0EA5">
      <w:pPr>
        <w:tabs>
          <w:tab w:val="left" w:pos="274"/>
          <w:tab w:val="left" w:pos="2835"/>
          <w:tab w:val="left" w:pos="5387"/>
          <w:tab w:val="left" w:pos="7938"/>
        </w:tabs>
        <w:spacing w:line="240" w:lineRule="auto"/>
        <w:jc w:val="both"/>
        <w:rPr>
          <w:rFonts w:eastAsia="Times New Roman" w:cs="Times New Roman"/>
          <w:bCs/>
          <w:color w:val="auto"/>
          <w:kern w:val="0"/>
          <w:szCs w:val="24"/>
          <w:lang w:val="vi-VN"/>
          <w14:ligatures w14:val="none"/>
        </w:rPr>
      </w:pPr>
      <w:r w:rsidRPr="00071813">
        <w:rPr>
          <w:rFonts w:eastAsia="Times New Roman" w:cs="Times New Roman"/>
          <w:bCs/>
          <w:color w:val="auto"/>
          <w:kern w:val="0"/>
          <w:szCs w:val="24"/>
          <w:lang w:val="vi-VN"/>
          <w14:ligatures w14:val="none"/>
        </w:rPr>
        <w:tab/>
        <w:t>(2</w:t>
      </w:r>
      <w:r w:rsidRPr="00071813">
        <w:rPr>
          <w:rFonts w:eastAsia="Times New Roman" w:cs="Times New Roman"/>
          <w:bCs/>
          <w:color w:val="auto"/>
          <w:kern w:val="0"/>
          <w:szCs w:val="24"/>
          <w14:ligatures w14:val="none"/>
        </w:rPr>
        <w:t>)</w:t>
      </w:r>
      <w:r w:rsidRPr="00071813">
        <w:rPr>
          <w:rFonts w:eastAsia="Times New Roman" w:cs="Times New Roman"/>
          <w:bCs/>
          <w:color w:val="auto"/>
          <w:kern w:val="0"/>
          <w:szCs w:val="24"/>
          <w:lang w:val="vi-VN"/>
          <w14:ligatures w14:val="none"/>
        </w:rPr>
        <w:t xml:space="preserve"> CH</w:t>
      </w:r>
      <w:r w:rsidRPr="00071813">
        <w:rPr>
          <w:rFonts w:eastAsia="Times New Roman" w:cs="Times New Roman"/>
          <w:bCs/>
          <w:color w:val="auto"/>
          <w:kern w:val="0"/>
          <w:szCs w:val="24"/>
          <w:vertAlign w:val="subscript"/>
          <w:lang w:val="vi-VN"/>
          <w14:ligatures w14:val="none"/>
        </w:rPr>
        <w:t>3</w:t>
      </w:r>
      <w:r w:rsidRPr="00071813">
        <w:rPr>
          <w:rFonts w:eastAsia="Times New Roman" w:cs="Times New Roman"/>
          <w:bCs/>
          <w:color w:val="auto"/>
          <w:kern w:val="0"/>
          <w:szCs w:val="24"/>
          <w:lang w:val="vi-VN"/>
          <w14:ligatures w14:val="none"/>
        </w:rPr>
        <w:t>CH</w:t>
      </w:r>
      <w:r w:rsidRPr="00071813">
        <w:rPr>
          <w:rFonts w:eastAsia="Times New Roman" w:cs="Times New Roman"/>
          <w:bCs/>
          <w:color w:val="auto"/>
          <w:kern w:val="0"/>
          <w:szCs w:val="24"/>
          <w:vertAlign w:val="subscript"/>
          <w:lang w:val="vi-VN"/>
          <w14:ligatures w14:val="none"/>
        </w:rPr>
        <w:t>2</w:t>
      </w:r>
      <w:r w:rsidRPr="00071813">
        <w:rPr>
          <w:rFonts w:eastAsia="Times New Roman" w:cs="Times New Roman"/>
          <w:bCs/>
          <w:color w:val="auto"/>
          <w:kern w:val="0"/>
          <w:szCs w:val="24"/>
          <w:lang w:val="vi-VN"/>
          <w14:ligatures w14:val="none"/>
        </w:rPr>
        <w:t>CH</w:t>
      </w:r>
      <w:r w:rsidRPr="00071813">
        <w:rPr>
          <w:rFonts w:eastAsia="Times New Roman" w:cs="Times New Roman"/>
          <w:bCs/>
          <w:color w:val="auto"/>
          <w:kern w:val="0"/>
          <w:szCs w:val="24"/>
          <w:vertAlign w:val="subscript"/>
          <w:lang w:val="vi-VN"/>
          <w14:ligatures w14:val="none"/>
        </w:rPr>
        <w:t>2</w:t>
      </w:r>
      <w:r w:rsidRPr="00071813">
        <w:rPr>
          <w:rFonts w:eastAsia="Times New Roman" w:cs="Times New Roman"/>
          <w:bCs/>
          <w:color w:val="auto"/>
          <w:kern w:val="0"/>
          <w:szCs w:val="24"/>
          <w:lang w:val="vi-VN"/>
          <w14:ligatures w14:val="none"/>
        </w:rPr>
        <w:t>Cl là dẫn xuất halogen bậc II.</w:t>
      </w:r>
    </w:p>
    <w:p w14:paraId="2C175B1F" w14:textId="77777777" w:rsidR="00CE0EA5" w:rsidRPr="00071813" w:rsidRDefault="00CE0EA5" w:rsidP="00CE0EA5">
      <w:pPr>
        <w:tabs>
          <w:tab w:val="left" w:pos="274"/>
          <w:tab w:val="left" w:pos="2835"/>
          <w:tab w:val="left" w:pos="5387"/>
          <w:tab w:val="left" w:pos="7938"/>
        </w:tabs>
        <w:spacing w:line="240" w:lineRule="auto"/>
        <w:jc w:val="both"/>
        <w:rPr>
          <w:rFonts w:eastAsia="Times New Roman" w:cs="Times New Roman"/>
          <w:bCs/>
          <w:color w:val="auto"/>
          <w:kern w:val="0"/>
          <w:szCs w:val="24"/>
          <w14:ligatures w14:val="none"/>
        </w:rPr>
      </w:pPr>
      <w:r w:rsidRPr="00071813">
        <w:rPr>
          <w:rFonts w:eastAsia="Times New Roman" w:cs="Times New Roman"/>
          <w:bCs/>
          <w:color w:val="auto"/>
          <w:kern w:val="0"/>
          <w:szCs w:val="24"/>
          <w:lang w:val="vi-VN"/>
          <w14:ligatures w14:val="none"/>
        </w:rPr>
        <w:tab/>
        <w:t>(3</w:t>
      </w:r>
      <w:r w:rsidRPr="00071813">
        <w:rPr>
          <w:rFonts w:eastAsia="Times New Roman" w:cs="Times New Roman"/>
          <w:bCs/>
          <w:color w:val="auto"/>
          <w:kern w:val="0"/>
          <w:szCs w:val="24"/>
          <w14:ligatures w14:val="none"/>
        </w:rPr>
        <w:t xml:space="preserve">) </w:t>
      </w:r>
      <w:r w:rsidRPr="00071813">
        <w:rPr>
          <w:rFonts w:eastAsia="Times New Roman" w:cs="Times New Roman"/>
          <w:bCs/>
          <w:color w:val="auto"/>
          <w:kern w:val="0"/>
          <w:szCs w:val="24"/>
          <w:lang w:val="vi-VN"/>
          <w14:ligatures w14:val="none"/>
        </w:rPr>
        <w:t>Phản ứng (2) là phản ứng thế</w:t>
      </w:r>
      <w:r w:rsidRPr="00071813">
        <w:rPr>
          <w:rFonts w:eastAsia="Times New Roman" w:cs="Times New Roman"/>
          <w:bCs/>
          <w:color w:val="auto"/>
          <w:kern w:val="0"/>
          <w:szCs w:val="24"/>
          <w14:ligatures w14:val="none"/>
        </w:rPr>
        <w:t>.</w:t>
      </w:r>
    </w:p>
    <w:p w14:paraId="170F7BBF" w14:textId="77777777" w:rsidR="00CE0EA5" w:rsidRPr="00071813" w:rsidRDefault="00CE0EA5" w:rsidP="00CE0EA5">
      <w:pPr>
        <w:tabs>
          <w:tab w:val="left" w:pos="274"/>
          <w:tab w:val="left" w:pos="2835"/>
          <w:tab w:val="left" w:pos="5387"/>
          <w:tab w:val="left" w:pos="7938"/>
        </w:tabs>
        <w:spacing w:line="240" w:lineRule="auto"/>
        <w:jc w:val="both"/>
        <w:rPr>
          <w:rFonts w:eastAsia="Times New Roman" w:cs="Times New Roman"/>
          <w:bCs/>
          <w:color w:val="auto"/>
          <w:kern w:val="0"/>
          <w:szCs w:val="24"/>
          <w14:ligatures w14:val="none"/>
        </w:rPr>
      </w:pPr>
      <w:r w:rsidRPr="00071813">
        <w:rPr>
          <w:rFonts w:eastAsia="Times New Roman" w:cs="Times New Roman"/>
          <w:bCs/>
          <w:color w:val="auto"/>
          <w:kern w:val="0"/>
          <w:szCs w:val="24"/>
          <w:lang w:val="vi-VN"/>
          <w14:ligatures w14:val="none"/>
        </w:rPr>
        <w:tab/>
        <w:t>(4</w:t>
      </w:r>
      <w:r w:rsidRPr="00071813">
        <w:rPr>
          <w:rFonts w:eastAsia="Times New Roman" w:cs="Times New Roman"/>
          <w:bCs/>
          <w:color w:val="auto"/>
          <w:kern w:val="0"/>
          <w:szCs w:val="24"/>
          <w14:ligatures w14:val="none"/>
        </w:rPr>
        <w:t>)</w:t>
      </w:r>
      <w:r w:rsidRPr="00071813">
        <w:rPr>
          <w:rFonts w:eastAsia="Times New Roman" w:cs="Times New Roman"/>
          <w:bCs/>
          <w:color w:val="auto"/>
          <w:kern w:val="0"/>
          <w:szCs w:val="24"/>
          <w:lang w:val="vi-VN"/>
          <w14:ligatures w14:val="none"/>
        </w:rPr>
        <w:t xml:space="preserve"> Phương trình hoá học của (1) là CH</w:t>
      </w:r>
      <w:r w:rsidRPr="00071813">
        <w:rPr>
          <w:rFonts w:eastAsia="Times New Roman" w:cs="Times New Roman"/>
          <w:bCs/>
          <w:color w:val="auto"/>
          <w:kern w:val="0"/>
          <w:szCs w:val="24"/>
          <w:vertAlign w:val="subscript"/>
          <w:lang w:val="vi-VN"/>
          <w14:ligatures w14:val="none"/>
        </w:rPr>
        <w:t>3</w:t>
      </w:r>
      <w:r w:rsidRPr="00071813">
        <w:rPr>
          <w:rFonts w:eastAsia="Times New Roman" w:cs="Times New Roman"/>
          <w:bCs/>
          <w:color w:val="auto"/>
          <w:kern w:val="0"/>
          <w:szCs w:val="24"/>
          <w:lang w:val="vi-VN"/>
          <w14:ligatures w14:val="none"/>
        </w:rPr>
        <w:t>CH</w:t>
      </w:r>
      <w:r w:rsidRPr="00071813">
        <w:rPr>
          <w:rFonts w:eastAsia="Times New Roman" w:cs="Times New Roman"/>
          <w:bCs/>
          <w:color w:val="auto"/>
          <w:kern w:val="0"/>
          <w:szCs w:val="24"/>
          <w:vertAlign w:val="subscript"/>
          <w:lang w:val="vi-VN"/>
          <w14:ligatures w14:val="none"/>
        </w:rPr>
        <w:t>2</w:t>
      </w:r>
      <w:r w:rsidRPr="00071813">
        <w:rPr>
          <w:rFonts w:eastAsia="Times New Roman" w:cs="Times New Roman"/>
          <w:bCs/>
          <w:color w:val="auto"/>
          <w:kern w:val="0"/>
          <w:szCs w:val="24"/>
          <w:lang w:val="vi-VN"/>
          <w14:ligatures w14:val="none"/>
        </w:rPr>
        <w:t>CH</w:t>
      </w:r>
      <w:r w:rsidRPr="00071813">
        <w:rPr>
          <w:rFonts w:eastAsia="Times New Roman" w:cs="Times New Roman"/>
          <w:bCs/>
          <w:color w:val="auto"/>
          <w:kern w:val="0"/>
          <w:szCs w:val="24"/>
          <w:vertAlign w:val="subscript"/>
          <w:lang w:val="vi-VN"/>
          <w14:ligatures w14:val="none"/>
        </w:rPr>
        <w:t>2</w:t>
      </w:r>
      <w:r w:rsidRPr="00071813">
        <w:rPr>
          <w:rFonts w:eastAsia="Times New Roman" w:cs="Times New Roman"/>
          <w:bCs/>
          <w:color w:val="auto"/>
          <w:kern w:val="0"/>
          <w:szCs w:val="24"/>
          <w:lang w:val="vi-VN"/>
          <w14:ligatures w14:val="none"/>
        </w:rPr>
        <w:t xml:space="preserve">Cl </w:t>
      </w:r>
      <w:r w:rsidRPr="00071813">
        <w:rPr>
          <w:rFonts w:cs="Times New Roman"/>
          <w:color w:val="auto"/>
          <w:position w:val="-6"/>
          <w:szCs w:val="24"/>
        </w:rPr>
        <w:object w:dxaOrig="1020" w:dyaOrig="360" w14:anchorId="256C55BB">
          <v:shape id="_x0000_i1028" type="#_x0000_t75" style="width:54pt;height:18pt" o:ole="">
            <v:imagedata r:id="rId25" o:title=""/>
          </v:shape>
          <o:OLEObject Type="Embed" ProgID="Equation.DSMT4" ShapeID="_x0000_i1028" DrawAspect="Content" ObjectID="_1825217596" r:id="rId26"/>
        </w:object>
      </w:r>
      <w:r w:rsidRPr="00071813">
        <w:rPr>
          <w:rFonts w:eastAsia="Times New Roman" w:cs="Times New Roman"/>
          <w:bCs/>
          <w:color w:val="auto"/>
          <w:kern w:val="0"/>
          <w:szCs w:val="24"/>
          <w:lang w:val="vi-VN"/>
          <w14:ligatures w14:val="none"/>
        </w:rPr>
        <w:t xml:space="preserve"> CH</w:t>
      </w:r>
      <w:r w:rsidRPr="00071813">
        <w:rPr>
          <w:rFonts w:eastAsia="Times New Roman" w:cs="Times New Roman"/>
          <w:bCs/>
          <w:color w:val="auto"/>
          <w:kern w:val="0"/>
          <w:szCs w:val="24"/>
          <w:vertAlign w:val="subscript"/>
          <w:lang w:val="vi-VN"/>
          <w14:ligatures w14:val="none"/>
        </w:rPr>
        <w:t>3</w:t>
      </w:r>
      <w:r w:rsidRPr="00071813">
        <w:rPr>
          <w:rFonts w:eastAsia="Times New Roman" w:cs="Times New Roman"/>
          <w:bCs/>
          <w:color w:val="auto"/>
          <w:kern w:val="0"/>
          <w:szCs w:val="24"/>
          <w:lang w:val="vi-VN"/>
          <w14:ligatures w14:val="none"/>
        </w:rPr>
        <w:t>CH</w:t>
      </w:r>
      <w:r w:rsidRPr="00071813">
        <w:rPr>
          <w:rFonts w:eastAsia="Times New Roman" w:cs="Times New Roman"/>
          <w:bCs/>
          <w:color w:val="auto"/>
          <w:kern w:val="0"/>
          <w:szCs w:val="24"/>
          <w:vertAlign w:val="subscript"/>
          <w:lang w:val="vi-VN"/>
          <w14:ligatures w14:val="none"/>
        </w:rPr>
        <w:t xml:space="preserve"> </w:t>
      </w:r>
      <w:r w:rsidRPr="00071813">
        <w:rPr>
          <w:rFonts w:eastAsia="Times New Roman" w:cs="Times New Roman"/>
          <w:bCs/>
          <w:color w:val="auto"/>
          <w:kern w:val="0"/>
          <w:szCs w:val="24"/>
          <w:lang w:val="vi-VN"/>
          <w14:ligatures w14:val="none"/>
        </w:rPr>
        <w:t>=</w:t>
      </w:r>
      <w:r w:rsidRPr="00071813">
        <w:rPr>
          <w:rFonts w:eastAsia="Times New Roman" w:cs="Times New Roman"/>
          <w:bCs/>
          <w:color w:val="auto"/>
          <w:kern w:val="0"/>
          <w:szCs w:val="24"/>
          <w:vertAlign w:val="subscript"/>
          <w:lang w:val="vi-VN"/>
          <w14:ligatures w14:val="none"/>
        </w:rPr>
        <w:t xml:space="preserve"> </w:t>
      </w:r>
      <w:r w:rsidRPr="00071813">
        <w:rPr>
          <w:rFonts w:eastAsia="Times New Roman" w:cs="Times New Roman"/>
          <w:bCs/>
          <w:color w:val="auto"/>
          <w:kern w:val="0"/>
          <w:szCs w:val="24"/>
          <w:lang w:val="vi-VN"/>
          <w14:ligatures w14:val="none"/>
        </w:rPr>
        <w:t>CH</w:t>
      </w:r>
      <w:r w:rsidRPr="00071813">
        <w:rPr>
          <w:rFonts w:eastAsia="Times New Roman" w:cs="Times New Roman"/>
          <w:bCs/>
          <w:color w:val="auto"/>
          <w:kern w:val="0"/>
          <w:szCs w:val="24"/>
          <w:vertAlign w:val="subscript"/>
          <w:lang w:val="vi-VN"/>
          <w14:ligatures w14:val="none"/>
        </w:rPr>
        <w:t>2</w:t>
      </w:r>
      <w:r w:rsidRPr="00071813">
        <w:rPr>
          <w:rFonts w:eastAsia="Times New Roman" w:cs="Times New Roman"/>
          <w:bCs/>
          <w:color w:val="auto"/>
          <w:kern w:val="0"/>
          <w:szCs w:val="24"/>
          <w:lang w:val="vi-VN"/>
          <w14:ligatures w14:val="none"/>
        </w:rPr>
        <w:t xml:space="preserve"> + HCl.</w:t>
      </w:r>
    </w:p>
    <w:p w14:paraId="480B0CCD" w14:textId="77777777" w:rsidR="00CE0EA5" w:rsidRPr="00071813" w:rsidRDefault="00CE0EA5" w:rsidP="00CE0EA5">
      <w:pPr>
        <w:spacing w:line="240" w:lineRule="auto"/>
        <w:jc w:val="both"/>
        <w:rPr>
          <w:rFonts w:cs="Times New Roman"/>
          <w:color w:val="auto"/>
          <w:szCs w:val="24"/>
        </w:rPr>
      </w:pPr>
      <w:r w:rsidRPr="00071813">
        <w:rPr>
          <w:rFonts w:cs="Times New Roman"/>
          <w:color w:val="auto"/>
          <w:szCs w:val="24"/>
        </w:rPr>
        <w:t>Số phát biểu đúng là</w:t>
      </w:r>
    </w:p>
    <w:p w14:paraId="6AF6FA13" w14:textId="77777777" w:rsidR="00CE0EA5" w:rsidRPr="00071813" w:rsidRDefault="00CE0EA5" w:rsidP="00CE0EA5">
      <w:pPr>
        <w:spacing w:line="240" w:lineRule="auto"/>
        <w:ind w:firstLine="720"/>
        <w:jc w:val="both"/>
        <w:rPr>
          <w:rFonts w:cs="Times New Roman"/>
          <w:color w:val="auto"/>
          <w:szCs w:val="24"/>
        </w:rPr>
      </w:pPr>
      <w:r w:rsidRPr="00071813">
        <w:rPr>
          <w:rFonts w:cs="Times New Roman"/>
          <w:b/>
          <w:bCs/>
          <w:color w:val="auto"/>
          <w:szCs w:val="24"/>
        </w:rPr>
        <w:t>A.</w:t>
      </w:r>
      <w:r w:rsidRPr="00071813">
        <w:rPr>
          <w:rFonts w:cs="Times New Roman"/>
          <w:color w:val="auto"/>
          <w:szCs w:val="24"/>
        </w:rPr>
        <w:t xml:space="preserve"> 1.</w:t>
      </w:r>
      <w:r w:rsidRPr="00071813">
        <w:rPr>
          <w:rFonts w:cs="Times New Roman"/>
          <w:color w:val="auto"/>
          <w:szCs w:val="24"/>
        </w:rPr>
        <w:tab/>
      </w:r>
      <w:r w:rsidRPr="00071813">
        <w:rPr>
          <w:rFonts w:cs="Times New Roman"/>
          <w:color w:val="auto"/>
          <w:szCs w:val="24"/>
        </w:rPr>
        <w:tab/>
      </w:r>
      <w:r w:rsidRPr="00071813">
        <w:rPr>
          <w:rFonts w:cs="Times New Roman"/>
          <w:color w:val="auto"/>
          <w:szCs w:val="24"/>
        </w:rPr>
        <w:tab/>
      </w:r>
      <w:r w:rsidRPr="00071813">
        <w:rPr>
          <w:rFonts w:cs="Times New Roman"/>
          <w:color w:val="auto"/>
          <w:szCs w:val="24"/>
        </w:rPr>
        <w:tab/>
      </w:r>
      <w:r w:rsidRPr="00071813">
        <w:rPr>
          <w:rFonts w:cs="Times New Roman"/>
          <w:b/>
          <w:bCs/>
          <w:color w:val="auto"/>
          <w:szCs w:val="24"/>
        </w:rPr>
        <w:t>B.</w:t>
      </w:r>
      <w:r w:rsidRPr="00071813">
        <w:rPr>
          <w:rFonts w:cs="Times New Roman"/>
          <w:color w:val="auto"/>
          <w:szCs w:val="24"/>
        </w:rPr>
        <w:t xml:space="preserve"> 3.</w:t>
      </w:r>
      <w:r w:rsidRPr="00071813">
        <w:rPr>
          <w:rFonts w:cs="Times New Roman"/>
          <w:color w:val="auto"/>
          <w:szCs w:val="24"/>
        </w:rPr>
        <w:tab/>
      </w:r>
      <w:r w:rsidRPr="00071813">
        <w:rPr>
          <w:rFonts w:cs="Times New Roman"/>
          <w:color w:val="auto"/>
          <w:szCs w:val="24"/>
        </w:rPr>
        <w:tab/>
      </w:r>
      <w:r w:rsidRPr="00071813">
        <w:rPr>
          <w:rFonts w:cs="Times New Roman"/>
          <w:color w:val="auto"/>
          <w:szCs w:val="24"/>
        </w:rPr>
        <w:tab/>
      </w:r>
      <w:r w:rsidRPr="00071813">
        <w:rPr>
          <w:rFonts w:cs="Times New Roman"/>
          <w:b/>
          <w:bCs/>
          <w:color w:val="auto"/>
          <w:szCs w:val="24"/>
        </w:rPr>
        <w:t>C.</w:t>
      </w:r>
      <w:r w:rsidRPr="00071813">
        <w:rPr>
          <w:rFonts w:cs="Times New Roman"/>
          <w:color w:val="auto"/>
          <w:szCs w:val="24"/>
        </w:rPr>
        <w:t xml:space="preserve"> 4.</w:t>
      </w:r>
      <w:r w:rsidRPr="00071813">
        <w:rPr>
          <w:rFonts w:cs="Times New Roman"/>
          <w:color w:val="auto"/>
          <w:szCs w:val="24"/>
        </w:rPr>
        <w:tab/>
      </w:r>
      <w:r w:rsidRPr="00071813">
        <w:rPr>
          <w:rFonts w:cs="Times New Roman"/>
          <w:color w:val="auto"/>
          <w:szCs w:val="24"/>
        </w:rPr>
        <w:tab/>
      </w:r>
      <w:r w:rsidRPr="00071813">
        <w:rPr>
          <w:rFonts w:cs="Times New Roman"/>
          <w:color w:val="auto"/>
          <w:szCs w:val="24"/>
        </w:rPr>
        <w:tab/>
      </w:r>
      <w:r w:rsidRPr="00071813">
        <w:rPr>
          <w:rFonts w:cs="Times New Roman"/>
          <w:color w:val="auto"/>
          <w:szCs w:val="24"/>
        </w:rPr>
        <w:tab/>
      </w:r>
      <w:r w:rsidRPr="00071813">
        <w:rPr>
          <w:rFonts w:cs="Times New Roman"/>
          <w:b/>
          <w:bCs/>
          <w:color w:val="auto"/>
          <w:szCs w:val="24"/>
        </w:rPr>
        <w:t>D.</w:t>
      </w:r>
      <w:r w:rsidRPr="00071813">
        <w:rPr>
          <w:rFonts w:cs="Times New Roman"/>
          <w:color w:val="auto"/>
          <w:szCs w:val="24"/>
        </w:rPr>
        <w:t xml:space="preserve"> 2.</w:t>
      </w:r>
    </w:p>
    <w:p w14:paraId="517BFDAD" w14:textId="77777777" w:rsidR="00CE0EA5" w:rsidRPr="00071813" w:rsidRDefault="00CE0EA5" w:rsidP="00CE0EA5">
      <w:pPr>
        <w:tabs>
          <w:tab w:val="left" w:pos="992"/>
        </w:tabs>
        <w:spacing w:line="240" w:lineRule="auto"/>
        <w:rPr>
          <w:rFonts w:eastAsia="Arial" w:cs="Times New Roman"/>
          <w:color w:val="auto"/>
          <w:szCs w:val="24"/>
        </w:rPr>
      </w:pPr>
      <w:r w:rsidRPr="00071813">
        <w:rPr>
          <w:rFonts w:cs="Times New Roman"/>
          <w:b/>
          <w:color w:val="auto"/>
          <w:szCs w:val="24"/>
          <w:lang w:val="vi-VN"/>
        </w:rPr>
        <w:t>Câu 8.</w:t>
      </w:r>
      <w:r w:rsidRPr="00071813">
        <w:rPr>
          <w:rFonts w:cs="Times New Roman"/>
          <w:color w:val="auto"/>
          <w:szCs w:val="24"/>
          <w:lang w:val="vi-VN"/>
        </w:rPr>
        <w:t xml:space="preserve"> </w:t>
      </w:r>
      <w:r w:rsidRPr="00071813">
        <w:rPr>
          <w:rFonts w:cs="Times New Roman"/>
          <w:color w:val="auto"/>
          <w:szCs w:val="24"/>
          <w:lang w:val="pt-BR"/>
        </w:rPr>
        <w:t xml:space="preserve"> </w:t>
      </w:r>
      <w:r w:rsidRPr="00071813">
        <w:rPr>
          <w:rFonts w:eastAsia="Arial" w:cs="Times New Roman"/>
          <w:color w:val="auto"/>
          <w:szCs w:val="24"/>
        </w:rPr>
        <w:t>Resveratrol có tác dụng chống khối u và công thức cấu tạo của nó như sau:</w:t>
      </w:r>
    </w:p>
    <w:p w14:paraId="1CBFB9E1" w14:textId="77777777" w:rsidR="00CE0EA5" w:rsidRPr="00071813" w:rsidRDefault="00CE0EA5" w:rsidP="00CE0EA5">
      <w:pPr>
        <w:tabs>
          <w:tab w:val="left" w:pos="284"/>
          <w:tab w:val="left" w:pos="2835"/>
          <w:tab w:val="left" w:pos="5387"/>
          <w:tab w:val="left" w:pos="7938"/>
        </w:tabs>
        <w:spacing w:line="240" w:lineRule="auto"/>
        <w:jc w:val="center"/>
        <w:rPr>
          <w:rFonts w:eastAsia="Arial" w:cs="Times New Roman"/>
          <w:color w:val="auto"/>
          <w:szCs w:val="24"/>
        </w:rPr>
      </w:pPr>
      <w:r w:rsidRPr="00071813">
        <w:rPr>
          <w:rFonts w:eastAsia="Arial" w:cs="Times New Roman"/>
          <w:color w:val="auto"/>
          <w:szCs w:val="24"/>
          <w:lang w:val="vi-VN"/>
        </w:rPr>
        <w:object w:dxaOrig="5273" w:dyaOrig="3315" w14:anchorId="4C475EA7">
          <v:shape id="_x0000_i1029" type="#_x0000_t75" alt="" style="width:222.95pt;height:138.2pt" o:ole="">
            <v:imagedata r:id="rId27" o:title=""/>
          </v:shape>
          <o:OLEObject Type="Embed" ProgID="ChemDraw.Document.6.0" ShapeID="_x0000_i1029" DrawAspect="Content" ObjectID="_1825217597" r:id="rId28"/>
        </w:object>
      </w:r>
    </w:p>
    <w:p w14:paraId="024AB306" w14:textId="77777777" w:rsidR="00CE0EA5" w:rsidRPr="00071813" w:rsidRDefault="00CE0EA5" w:rsidP="00CE0EA5">
      <w:pPr>
        <w:tabs>
          <w:tab w:val="left" w:pos="288"/>
        </w:tabs>
        <w:spacing w:line="240" w:lineRule="auto"/>
        <w:jc w:val="both"/>
        <w:rPr>
          <w:rFonts w:eastAsia="Calibri" w:cs="Times New Roman"/>
          <w:color w:val="auto"/>
          <w:szCs w:val="24"/>
        </w:rPr>
      </w:pPr>
      <w:r w:rsidRPr="00071813">
        <w:rPr>
          <w:rFonts w:eastAsia="Calibri" w:cs="Times New Roman"/>
          <w:color w:val="auto"/>
          <w:szCs w:val="24"/>
        </w:rPr>
        <w:t>Cho các phát biểu sau:</w:t>
      </w:r>
    </w:p>
    <w:p w14:paraId="06C2AF32" w14:textId="00403982" w:rsidR="00CE0EA5" w:rsidRPr="00071813" w:rsidRDefault="00724B99" w:rsidP="00CE0EA5">
      <w:pPr>
        <w:tabs>
          <w:tab w:val="left" w:pos="284"/>
          <w:tab w:val="left" w:pos="2835"/>
          <w:tab w:val="left" w:pos="5387"/>
          <w:tab w:val="left" w:pos="7938"/>
        </w:tabs>
        <w:spacing w:line="240" w:lineRule="auto"/>
        <w:ind w:firstLine="284"/>
        <w:jc w:val="both"/>
        <w:rPr>
          <w:rFonts w:eastAsia="Arial" w:cs="Times New Roman"/>
          <w:color w:val="auto"/>
          <w:szCs w:val="24"/>
          <w:lang w:val="fr-FR"/>
        </w:rPr>
      </w:pPr>
      <w:r w:rsidRPr="00071813">
        <w:rPr>
          <w:rFonts w:eastAsia="Arial" w:cs="Times New Roman"/>
          <w:color w:val="auto"/>
          <w:szCs w:val="24"/>
          <w:lang w:val="fr-FR"/>
        </w:rPr>
        <w:t>(1)</w:t>
      </w:r>
      <w:r w:rsidR="00CE0EA5" w:rsidRPr="00071813">
        <w:rPr>
          <w:rFonts w:eastAsia="Arial" w:cs="Times New Roman"/>
          <w:color w:val="auto"/>
          <w:szCs w:val="24"/>
          <w:lang w:val="fr-FR"/>
        </w:rPr>
        <w:t xml:space="preserve"> </w:t>
      </w:r>
      <w:r w:rsidRPr="00071813">
        <w:rPr>
          <w:rFonts w:eastAsia="Arial" w:cs="Times New Roman"/>
          <w:color w:val="auto"/>
          <w:szCs w:val="24"/>
          <w:lang w:val="vi-VN"/>
        </w:rPr>
        <w:t xml:space="preserve"> </w:t>
      </w:r>
      <w:r w:rsidR="00CE0EA5" w:rsidRPr="00071813">
        <w:rPr>
          <w:rFonts w:eastAsia="Arial" w:cs="Times New Roman"/>
          <w:color w:val="auto"/>
          <w:szCs w:val="24"/>
          <w:lang w:val="fr-FR"/>
        </w:rPr>
        <w:t>Resveratrol có đồng phân hình học cis-trans.</w:t>
      </w:r>
    </w:p>
    <w:p w14:paraId="75C7C59D" w14:textId="1536F1D9" w:rsidR="00CE0EA5" w:rsidRPr="00071813" w:rsidRDefault="00724B99" w:rsidP="00CE0EA5">
      <w:pPr>
        <w:tabs>
          <w:tab w:val="left" w:pos="284"/>
          <w:tab w:val="left" w:pos="2835"/>
          <w:tab w:val="left" w:pos="5387"/>
          <w:tab w:val="left" w:pos="7938"/>
        </w:tabs>
        <w:spacing w:line="240" w:lineRule="auto"/>
        <w:ind w:firstLine="284"/>
        <w:jc w:val="both"/>
        <w:rPr>
          <w:rFonts w:eastAsia="Arial" w:cs="Times New Roman"/>
          <w:color w:val="auto"/>
          <w:szCs w:val="24"/>
          <w:lang w:val="fr-FR"/>
        </w:rPr>
      </w:pPr>
      <w:r w:rsidRPr="00071813">
        <w:rPr>
          <w:rFonts w:eastAsia="Arial" w:cs="Times New Roman"/>
          <w:color w:val="auto"/>
          <w:szCs w:val="24"/>
          <w:lang w:val="fr-FR"/>
        </w:rPr>
        <w:t>(2)</w:t>
      </w:r>
      <w:r w:rsidR="00CE0EA5" w:rsidRPr="00071813">
        <w:rPr>
          <w:rFonts w:eastAsia="Arial" w:cs="Times New Roman"/>
          <w:color w:val="auto"/>
          <w:szCs w:val="24"/>
          <w:lang w:val="fr-FR"/>
        </w:rPr>
        <w:t xml:space="preserve"> </w:t>
      </w:r>
      <w:r w:rsidRPr="00071813">
        <w:rPr>
          <w:rFonts w:eastAsia="Arial" w:cs="Times New Roman"/>
          <w:color w:val="auto"/>
          <w:szCs w:val="24"/>
          <w:lang w:val="vi-VN"/>
        </w:rPr>
        <w:t xml:space="preserve"> </w:t>
      </w:r>
      <w:r w:rsidR="00CE0EA5" w:rsidRPr="00071813">
        <w:rPr>
          <w:rFonts w:eastAsia="Arial" w:cs="Times New Roman"/>
          <w:color w:val="auto"/>
          <w:szCs w:val="24"/>
          <w:lang w:val="fr-FR"/>
        </w:rPr>
        <w:t xml:space="preserve">Số liên kết </w:t>
      </w:r>
      <w:r w:rsidR="00CE0EA5" w:rsidRPr="00071813">
        <w:rPr>
          <w:rFonts w:eastAsia="Arial" w:cs="Times New Roman"/>
          <w:color w:val="auto"/>
          <w:szCs w:val="24"/>
        </w:rPr>
        <w:t>π</w:t>
      </w:r>
      <w:r w:rsidR="00CE0EA5" w:rsidRPr="00071813">
        <w:rPr>
          <w:rFonts w:eastAsia="Arial" w:cs="Times New Roman"/>
          <w:color w:val="auto"/>
          <w:szCs w:val="24"/>
          <w:lang w:val="fr-FR"/>
        </w:rPr>
        <w:t xml:space="preserve"> của </w:t>
      </w:r>
      <w:r w:rsidR="00CE0EA5" w:rsidRPr="00071813">
        <w:rPr>
          <w:rFonts w:eastAsia="Arial" w:cs="Times New Roman"/>
          <w:color w:val="auto"/>
          <w:szCs w:val="24"/>
          <w:lang w:val="vi-VN"/>
        </w:rPr>
        <w:t>Resveratrol</w:t>
      </w:r>
      <w:r w:rsidR="00CE0EA5" w:rsidRPr="00071813">
        <w:rPr>
          <w:rFonts w:eastAsia="Arial" w:cs="Times New Roman"/>
          <w:color w:val="auto"/>
          <w:szCs w:val="24"/>
          <w:lang w:val="fr-FR"/>
        </w:rPr>
        <w:t xml:space="preserve"> là 7.</w:t>
      </w:r>
    </w:p>
    <w:p w14:paraId="0BF50E91" w14:textId="1DDD3A08" w:rsidR="00CE0EA5" w:rsidRPr="00071813" w:rsidRDefault="00724B99" w:rsidP="00CE0EA5">
      <w:pPr>
        <w:tabs>
          <w:tab w:val="left" w:pos="284"/>
          <w:tab w:val="left" w:pos="2835"/>
          <w:tab w:val="left" w:pos="5387"/>
          <w:tab w:val="left" w:pos="7938"/>
        </w:tabs>
        <w:spacing w:line="240" w:lineRule="auto"/>
        <w:ind w:firstLine="284"/>
        <w:jc w:val="both"/>
        <w:rPr>
          <w:rFonts w:eastAsia="Arial" w:cs="Times New Roman"/>
          <w:color w:val="auto"/>
          <w:szCs w:val="24"/>
          <w:lang w:val="fr-FR"/>
        </w:rPr>
      </w:pPr>
      <w:r w:rsidRPr="00071813">
        <w:rPr>
          <w:rFonts w:eastAsia="Arial" w:cs="Times New Roman"/>
          <w:color w:val="auto"/>
          <w:szCs w:val="24"/>
          <w:lang w:val="fr-FR"/>
        </w:rPr>
        <w:t>(3)</w:t>
      </w:r>
      <w:r w:rsidRPr="00071813">
        <w:rPr>
          <w:rFonts w:eastAsia="Arial" w:cs="Times New Roman"/>
          <w:color w:val="auto"/>
          <w:szCs w:val="24"/>
          <w:lang w:val="vi-VN"/>
        </w:rPr>
        <w:t xml:space="preserve">  </w:t>
      </w:r>
      <w:r w:rsidR="00CE0EA5" w:rsidRPr="00071813">
        <w:rPr>
          <w:rFonts w:eastAsia="Arial" w:cs="Times New Roman"/>
          <w:color w:val="auto"/>
          <w:szCs w:val="24"/>
          <w:lang w:val="fr-FR"/>
        </w:rPr>
        <w:t>Resveratrol có thể phản ứng với dung dịch NaHCO</w:t>
      </w:r>
      <w:r w:rsidR="00CE0EA5" w:rsidRPr="00071813">
        <w:rPr>
          <w:rFonts w:eastAsia="Arial" w:cs="Times New Roman"/>
          <w:color w:val="auto"/>
          <w:szCs w:val="24"/>
          <w:vertAlign w:val="subscript"/>
          <w:lang w:val="fr-FR"/>
        </w:rPr>
        <w:t>3</w:t>
      </w:r>
      <w:r w:rsidR="00CE0EA5" w:rsidRPr="00071813">
        <w:rPr>
          <w:rFonts w:eastAsia="Arial" w:cs="Times New Roman"/>
          <w:color w:val="auto"/>
          <w:szCs w:val="24"/>
          <w:lang w:val="fr-FR"/>
        </w:rPr>
        <w:t>.</w:t>
      </w:r>
    </w:p>
    <w:p w14:paraId="533C82A7" w14:textId="3534B6C7" w:rsidR="00CE0EA5" w:rsidRPr="00071813" w:rsidRDefault="00724B99" w:rsidP="00CE0EA5">
      <w:pPr>
        <w:tabs>
          <w:tab w:val="left" w:pos="284"/>
          <w:tab w:val="left" w:pos="2835"/>
          <w:tab w:val="left" w:pos="5387"/>
          <w:tab w:val="left" w:pos="7938"/>
        </w:tabs>
        <w:spacing w:line="240" w:lineRule="auto"/>
        <w:ind w:firstLine="284"/>
        <w:jc w:val="both"/>
        <w:rPr>
          <w:rFonts w:eastAsia="Arial" w:cs="Times New Roman"/>
          <w:color w:val="auto"/>
          <w:szCs w:val="24"/>
          <w:lang w:val="fr-FR"/>
        </w:rPr>
      </w:pPr>
      <w:r w:rsidRPr="00071813">
        <w:rPr>
          <w:rFonts w:eastAsia="Arial" w:cs="Times New Roman"/>
          <w:color w:val="auto"/>
          <w:szCs w:val="24"/>
          <w:lang w:val="fr-FR"/>
        </w:rPr>
        <w:lastRenderedPageBreak/>
        <w:t>(4)</w:t>
      </w:r>
      <w:r w:rsidRPr="00071813">
        <w:rPr>
          <w:rFonts w:eastAsia="Arial" w:cs="Times New Roman"/>
          <w:color w:val="auto"/>
          <w:szCs w:val="24"/>
          <w:lang w:val="vi-VN"/>
        </w:rPr>
        <w:t xml:space="preserve">  </w:t>
      </w:r>
      <w:r w:rsidR="00CE0EA5" w:rsidRPr="00071813">
        <w:rPr>
          <w:rFonts w:eastAsia="Arial" w:cs="Times New Roman"/>
          <w:color w:val="auto"/>
          <w:szCs w:val="24"/>
          <w:lang w:val="fr-FR"/>
        </w:rPr>
        <w:t>Resveratrol có thể tác dụng dung dịch bromine tạo sản phẩm thế ở vòng thơm.</w:t>
      </w:r>
    </w:p>
    <w:p w14:paraId="536D206D" w14:textId="632EAE96" w:rsidR="00CE0EA5" w:rsidRPr="00071813" w:rsidRDefault="00724B99" w:rsidP="00CE0EA5">
      <w:pPr>
        <w:spacing w:line="240" w:lineRule="auto"/>
        <w:jc w:val="both"/>
        <w:rPr>
          <w:rFonts w:cs="Times New Roman"/>
          <w:color w:val="auto"/>
          <w:szCs w:val="24"/>
        </w:rPr>
      </w:pPr>
      <w:r w:rsidRPr="00071813">
        <w:rPr>
          <w:rFonts w:cs="Times New Roman"/>
          <w:color w:val="auto"/>
          <w:szCs w:val="24"/>
          <w:lang w:val="vi-VN"/>
        </w:rPr>
        <w:t xml:space="preserve">     (5) </w:t>
      </w:r>
      <w:r w:rsidR="00CE0EA5" w:rsidRPr="00071813">
        <w:rPr>
          <w:rFonts w:cs="Times New Roman"/>
          <w:color w:val="auto"/>
          <w:szCs w:val="24"/>
          <w:lang w:val="vi-VN"/>
        </w:rPr>
        <w:t xml:space="preserve"> </w:t>
      </w:r>
      <w:r w:rsidR="00CE0EA5" w:rsidRPr="00071813">
        <w:rPr>
          <w:rFonts w:cs="Times New Roman"/>
          <w:color w:val="auto"/>
          <w:szCs w:val="24"/>
        </w:rPr>
        <w:t>Resveratrol không tan trong nước nhưng có thể tan trong dung dịch NaOH</w:t>
      </w:r>
    </w:p>
    <w:p w14:paraId="1C81D4AF" w14:textId="77777777" w:rsidR="00CE0EA5" w:rsidRPr="00071813" w:rsidRDefault="00CE0EA5" w:rsidP="00CE0EA5">
      <w:pPr>
        <w:spacing w:line="240" w:lineRule="auto"/>
        <w:jc w:val="both"/>
        <w:rPr>
          <w:rFonts w:cs="Times New Roman"/>
          <w:color w:val="auto"/>
          <w:szCs w:val="24"/>
        </w:rPr>
      </w:pPr>
      <w:r w:rsidRPr="00071813">
        <w:rPr>
          <w:rFonts w:cs="Times New Roman"/>
          <w:color w:val="auto"/>
          <w:szCs w:val="24"/>
        </w:rPr>
        <w:t>Số phát biểu đúng là</w:t>
      </w:r>
    </w:p>
    <w:p w14:paraId="3BC9044F" w14:textId="77777777" w:rsidR="00CE0EA5" w:rsidRPr="00071813" w:rsidRDefault="00CE0EA5" w:rsidP="00CE0EA5">
      <w:pPr>
        <w:spacing w:line="240" w:lineRule="auto"/>
        <w:ind w:firstLine="720"/>
        <w:jc w:val="both"/>
        <w:rPr>
          <w:rFonts w:cs="Times New Roman"/>
          <w:color w:val="auto"/>
          <w:szCs w:val="24"/>
        </w:rPr>
      </w:pPr>
      <w:r w:rsidRPr="00071813">
        <w:rPr>
          <w:rFonts w:cs="Times New Roman"/>
          <w:b/>
          <w:bCs/>
          <w:color w:val="auto"/>
          <w:szCs w:val="24"/>
        </w:rPr>
        <w:t>A.</w:t>
      </w:r>
      <w:r w:rsidRPr="00071813">
        <w:rPr>
          <w:rFonts w:cs="Times New Roman"/>
          <w:color w:val="auto"/>
          <w:szCs w:val="24"/>
        </w:rPr>
        <w:t xml:space="preserve"> 1.</w:t>
      </w:r>
      <w:r w:rsidRPr="00071813">
        <w:rPr>
          <w:rFonts w:cs="Times New Roman"/>
          <w:color w:val="auto"/>
          <w:szCs w:val="24"/>
        </w:rPr>
        <w:tab/>
      </w:r>
      <w:r w:rsidRPr="00071813">
        <w:rPr>
          <w:rFonts w:cs="Times New Roman"/>
          <w:color w:val="auto"/>
          <w:szCs w:val="24"/>
        </w:rPr>
        <w:tab/>
      </w:r>
      <w:r w:rsidRPr="00071813">
        <w:rPr>
          <w:rFonts w:cs="Times New Roman"/>
          <w:color w:val="auto"/>
          <w:szCs w:val="24"/>
        </w:rPr>
        <w:tab/>
      </w:r>
      <w:r w:rsidRPr="00071813">
        <w:rPr>
          <w:rFonts w:cs="Times New Roman"/>
          <w:color w:val="auto"/>
          <w:szCs w:val="24"/>
        </w:rPr>
        <w:tab/>
      </w:r>
      <w:r w:rsidRPr="00071813">
        <w:rPr>
          <w:rFonts w:cs="Times New Roman"/>
          <w:b/>
          <w:bCs/>
          <w:color w:val="auto"/>
          <w:szCs w:val="24"/>
        </w:rPr>
        <w:t>B.</w:t>
      </w:r>
      <w:r w:rsidRPr="00071813">
        <w:rPr>
          <w:rFonts w:cs="Times New Roman"/>
          <w:color w:val="auto"/>
          <w:szCs w:val="24"/>
        </w:rPr>
        <w:t xml:space="preserve"> 3.</w:t>
      </w:r>
      <w:r w:rsidRPr="00071813">
        <w:rPr>
          <w:rFonts w:cs="Times New Roman"/>
          <w:color w:val="auto"/>
          <w:szCs w:val="24"/>
        </w:rPr>
        <w:tab/>
      </w:r>
      <w:r w:rsidRPr="00071813">
        <w:rPr>
          <w:rFonts w:cs="Times New Roman"/>
          <w:color w:val="auto"/>
          <w:szCs w:val="24"/>
        </w:rPr>
        <w:tab/>
      </w:r>
      <w:r w:rsidRPr="00071813">
        <w:rPr>
          <w:rFonts w:cs="Times New Roman"/>
          <w:color w:val="auto"/>
          <w:szCs w:val="24"/>
        </w:rPr>
        <w:tab/>
      </w:r>
      <w:r w:rsidRPr="00071813">
        <w:rPr>
          <w:rFonts w:cs="Times New Roman"/>
          <w:b/>
          <w:bCs/>
          <w:color w:val="auto"/>
          <w:szCs w:val="24"/>
        </w:rPr>
        <w:t>C.</w:t>
      </w:r>
      <w:r w:rsidRPr="00071813">
        <w:rPr>
          <w:rFonts w:cs="Times New Roman"/>
          <w:color w:val="auto"/>
          <w:szCs w:val="24"/>
        </w:rPr>
        <w:t xml:space="preserve"> 4.</w:t>
      </w:r>
      <w:r w:rsidRPr="00071813">
        <w:rPr>
          <w:rFonts w:cs="Times New Roman"/>
          <w:color w:val="auto"/>
          <w:szCs w:val="24"/>
        </w:rPr>
        <w:tab/>
      </w:r>
      <w:r w:rsidRPr="00071813">
        <w:rPr>
          <w:rFonts w:cs="Times New Roman"/>
          <w:color w:val="auto"/>
          <w:szCs w:val="24"/>
        </w:rPr>
        <w:tab/>
      </w:r>
      <w:r w:rsidRPr="00071813">
        <w:rPr>
          <w:rFonts w:cs="Times New Roman"/>
          <w:color w:val="auto"/>
          <w:szCs w:val="24"/>
        </w:rPr>
        <w:tab/>
      </w:r>
      <w:r w:rsidRPr="00071813">
        <w:rPr>
          <w:rFonts w:cs="Times New Roman"/>
          <w:color w:val="auto"/>
          <w:szCs w:val="24"/>
        </w:rPr>
        <w:tab/>
      </w:r>
      <w:r w:rsidRPr="00071813">
        <w:rPr>
          <w:rFonts w:cs="Times New Roman"/>
          <w:b/>
          <w:bCs/>
          <w:color w:val="auto"/>
          <w:szCs w:val="24"/>
        </w:rPr>
        <w:t>D.</w:t>
      </w:r>
      <w:r w:rsidRPr="00071813">
        <w:rPr>
          <w:rFonts w:cs="Times New Roman"/>
          <w:color w:val="auto"/>
          <w:szCs w:val="24"/>
        </w:rPr>
        <w:t xml:space="preserve"> 2.</w:t>
      </w:r>
    </w:p>
    <w:p w14:paraId="29B71029" w14:textId="273EE672" w:rsidR="00CE0EA5" w:rsidRPr="00071813" w:rsidRDefault="00CE0EA5" w:rsidP="00CE0EA5">
      <w:pPr>
        <w:tabs>
          <w:tab w:val="left" w:pos="284"/>
          <w:tab w:val="left" w:pos="2835"/>
          <w:tab w:val="left" w:pos="5387"/>
          <w:tab w:val="left" w:pos="7938"/>
        </w:tabs>
        <w:spacing w:line="240" w:lineRule="auto"/>
        <w:jc w:val="both"/>
        <w:rPr>
          <w:rFonts w:cs="Times New Roman"/>
          <w:color w:val="auto"/>
          <w:szCs w:val="24"/>
        </w:rPr>
      </w:pPr>
      <w:r w:rsidRPr="00071813">
        <w:rPr>
          <w:rFonts w:eastAsia="Calibri" w:cs="Times New Roman"/>
          <w:b/>
          <w:color w:val="auto"/>
          <w:szCs w:val="24"/>
          <w:lang w:val="fr-FR"/>
        </w:rPr>
        <w:t xml:space="preserve">Câu </w:t>
      </w:r>
      <w:r w:rsidRPr="00071813">
        <w:rPr>
          <w:rFonts w:eastAsia="Calibri" w:cs="Times New Roman"/>
          <w:b/>
          <w:color w:val="auto"/>
          <w:szCs w:val="24"/>
          <w:lang w:val="vi-VN"/>
        </w:rPr>
        <w:t>9</w:t>
      </w:r>
      <w:r w:rsidRPr="00071813">
        <w:rPr>
          <w:rFonts w:eastAsia="Calibri" w:cs="Times New Roman"/>
          <w:b/>
          <w:color w:val="auto"/>
          <w:szCs w:val="24"/>
          <w:lang w:val="fr-FR"/>
        </w:rPr>
        <w:t xml:space="preserve">. </w:t>
      </w:r>
      <w:r w:rsidRPr="00071813">
        <w:rPr>
          <w:rFonts w:cs="Times New Roman"/>
          <w:color w:val="auto"/>
          <w:szCs w:val="24"/>
        </w:rPr>
        <w:t>Xác định tên gọi của sản phẩm tạo thành từ phản ứng sau:</w:t>
      </w:r>
    </w:p>
    <w:p w14:paraId="47BEAB42" w14:textId="5E2EEACD" w:rsidR="00037909" w:rsidRPr="00071813" w:rsidRDefault="00037909" w:rsidP="00CE0EA5">
      <w:pPr>
        <w:tabs>
          <w:tab w:val="left" w:pos="284"/>
          <w:tab w:val="left" w:pos="2835"/>
          <w:tab w:val="left" w:pos="5387"/>
          <w:tab w:val="left" w:pos="7938"/>
        </w:tabs>
        <w:spacing w:line="240" w:lineRule="auto"/>
        <w:jc w:val="both"/>
        <w:rPr>
          <w:rFonts w:cs="Times New Roman"/>
          <w:b/>
          <w:bCs/>
          <w:color w:val="auto"/>
          <w:szCs w:val="24"/>
        </w:rPr>
      </w:pPr>
      <w:r w:rsidRPr="00071813">
        <w:rPr>
          <w:rFonts w:cs="Times New Roman"/>
          <w:b/>
          <w:bCs/>
          <w:color w:val="auto"/>
          <w:szCs w:val="24"/>
        </w:rPr>
        <w:t xml:space="preserve">                      </w:t>
      </w:r>
      <w:r w:rsidRPr="00071813">
        <w:rPr>
          <w:rFonts w:cs="Times New Roman"/>
          <w:b/>
          <w:bCs/>
          <w:noProof/>
          <w:color w:val="auto"/>
          <w:szCs w:val="24"/>
        </w:rPr>
        <w:drawing>
          <wp:inline distT="0" distB="0" distL="0" distR="0" wp14:anchorId="48F29A4E" wp14:editId="1E168864">
            <wp:extent cx="3587934" cy="7683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587934" cy="768389"/>
                    </a:xfrm>
                    <a:prstGeom prst="rect">
                      <a:avLst/>
                    </a:prstGeom>
                  </pic:spPr>
                </pic:pic>
              </a:graphicData>
            </a:graphic>
          </wp:inline>
        </w:drawing>
      </w:r>
      <w:r w:rsidRPr="00071813">
        <w:rPr>
          <w:rFonts w:cs="Times New Roman"/>
          <w:b/>
          <w:bCs/>
          <w:color w:val="auto"/>
          <w:szCs w:val="24"/>
        </w:rPr>
        <w:t xml:space="preserve">               </w:t>
      </w:r>
    </w:p>
    <w:p w14:paraId="16BF9CF8" w14:textId="4D0A8998" w:rsidR="00CE0EA5" w:rsidRPr="00071813" w:rsidRDefault="00037909" w:rsidP="00CE0EA5">
      <w:pPr>
        <w:tabs>
          <w:tab w:val="left" w:pos="284"/>
          <w:tab w:val="left" w:pos="2835"/>
          <w:tab w:val="left" w:pos="5387"/>
          <w:tab w:val="left" w:pos="7938"/>
        </w:tabs>
        <w:spacing w:line="240" w:lineRule="auto"/>
        <w:jc w:val="both"/>
        <w:rPr>
          <w:rFonts w:cs="Times New Roman"/>
          <w:color w:val="auto"/>
          <w:szCs w:val="24"/>
        </w:rPr>
      </w:pPr>
      <w:r w:rsidRPr="00071813">
        <w:rPr>
          <w:rFonts w:cs="Times New Roman"/>
          <w:b/>
          <w:bCs/>
          <w:color w:val="auto"/>
          <w:szCs w:val="24"/>
        </w:rPr>
        <w:t xml:space="preserve">     </w:t>
      </w:r>
      <w:r w:rsidR="00CE0EA5" w:rsidRPr="00071813">
        <w:rPr>
          <w:rFonts w:cs="Times New Roman"/>
          <w:b/>
          <w:bCs/>
          <w:color w:val="auto"/>
          <w:szCs w:val="24"/>
        </w:rPr>
        <w:t>A.</w:t>
      </w:r>
      <w:r w:rsidR="00CE0EA5" w:rsidRPr="00071813">
        <w:rPr>
          <w:rFonts w:cs="Times New Roman"/>
          <w:color w:val="auto"/>
          <w:szCs w:val="24"/>
        </w:rPr>
        <w:t xml:space="preserve"> 2,3-dimethylbutan-1-ol.</w:t>
      </w:r>
      <w:r w:rsidR="00CE0EA5" w:rsidRPr="00071813">
        <w:rPr>
          <w:rFonts w:cs="Times New Roman"/>
          <w:color w:val="auto"/>
          <w:szCs w:val="24"/>
        </w:rPr>
        <w:tab/>
      </w:r>
      <w:r w:rsidR="00CE0EA5" w:rsidRPr="00071813">
        <w:rPr>
          <w:rFonts w:cs="Times New Roman"/>
          <w:b/>
          <w:bCs/>
          <w:color w:val="auto"/>
          <w:szCs w:val="24"/>
        </w:rPr>
        <w:t>B.</w:t>
      </w:r>
      <w:r w:rsidR="00CE0EA5" w:rsidRPr="00071813">
        <w:rPr>
          <w:rFonts w:cs="Times New Roman"/>
          <w:color w:val="auto"/>
          <w:szCs w:val="24"/>
        </w:rPr>
        <w:t xml:space="preserve"> 2,2-dimethylbutan-1-ol.</w:t>
      </w:r>
    </w:p>
    <w:p w14:paraId="4FF58B38" w14:textId="77777777" w:rsidR="00CE0EA5" w:rsidRPr="00071813" w:rsidRDefault="00CE0EA5" w:rsidP="00CE0EA5">
      <w:pPr>
        <w:tabs>
          <w:tab w:val="left" w:pos="284"/>
          <w:tab w:val="left" w:pos="2835"/>
          <w:tab w:val="left" w:pos="5387"/>
          <w:tab w:val="left" w:pos="7938"/>
        </w:tabs>
        <w:spacing w:line="240" w:lineRule="auto"/>
        <w:jc w:val="both"/>
        <w:rPr>
          <w:rFonts w:cs="Times New Roman"/>
          <w:color w:val="auto"/>
          <w:szCs w:val="24"/>
        </w:rPr>
      </w:pPr>
      <w:r w:rsidRPr="00071813">
        <w:rPr>
          <w:rFonts w:cs="Times New Roman"/>
          <w:color w:val="auto"/>
          <w:szCs w:val="24"/>
        </w:rPr>
        <w:tab/>
      </w:r>
      <w:r w:rsidRPr="00071813">
        <w:rPr>
          <w:rFonts w:cs="Times New Roman"/>
          <w:b/>
          <w:bCs/>
          <w:color w:val="auto"/>
          <w:szCs w:val="24"/>
        </w:rPr>
        <w:t>C.</w:t>
      </w:r>
      <w:r w:rsidRPr="00071813">
        <w:rPr>
          <w:rFonts w:cs="Times New Roman"/>
          <w:color w:val="auto"/>
          <w:szCs w:val="24"/>
        </w:rPr>
        <w:t xml:space="preserve"> 2,3-dimethylbutanal.</w:t>
      </w:r>
      <w:r w:rsidRPr="00071813">
        <w:rPr>
          <w:rFonts w:cs="Times New Roman"/>
          <w:color w:val="auto"/>
          <w:szCs w:val="24"/>
        </w:rPr>
        <w:tab/>
      </w:r>
      <w:r w:rsidRPr="00071813">
        <w:rPr>
          <w:rFonts w:cs="Times New Roman"/>
          <w:color w:val="auto"/>
          <w:szCs w:val="24"/>
        </w:rPr>
        <w:tab/>
      </w:r>
      <w:r w:rsidRPr="00071813">
        <w:rPr>
          <w:rFonts w:cs="Times New Roman"/>
          <w:b/>
          <w:bCs/>
          <w:color w:val="auto"/>
          <w:szCs w:val="24"/>
        </w:rPr>
        <w:t>D.</w:t>
      </w:r>
      <w:r w:rsidRPr="00071813">
        <w:rPr>
          <w:rFonts w:cs="Times New Roman"/>
          <w:color w:val="auto"/>
          <w:szCs w:val="24"/>
        </w:rPr>
        <w:t xml:space="preserve"> 1,2-dimethylbutan-1-ol.</w:t>
      </w:r>
    </w:p>
    <w:p w14:paraId="19EAB4DE" w14:textId="77777777" w:rsidR="00CE0EA5" w:rsidRPr="00071813" w:rsidRDefault="00CE0EA5" w:rsidP="00CE0EA5">
      <w:pPr>
        <w:spacing w:line="240" w:lineRule="auto"/>
        <w:rPr>
          <w:rFonts w:cs="Times New Roman"/>
          <w:color w:val="auto"/>
          <w:szCs w:val="24"/>
          <w:lang w:val="fr-FR"/>
        </w:rPr>
      </w:pPr>
      <w:r w:rsidRPr="00071813">
        <w:rPr>
          <w:rFonts w:cs="Times New Roman"/>
          <w:b/>
          <w:color w:val="auto"/>
          <w:szCs w:val="24"/>
          <w:lang w:val="vi-VN"/>
        </w:rPr>
        <w:t>Câu 10.</w:t>
      </w:r>
      <w:r w:rsidRPr="00071813">
        <w:rPr>
          <w:rFonts w:cs="Times New Roman"/>
          <w:color w:val="auto"/>
          <w:szCs w:val="24"/>
          <w:lang w:val="vi-VN"/>
        </w:rPr>
        <w:t xml:space="preserve"> </w:t>
      </w:r>
      <w:r w:rsidRPr="00071813">
        <w:rPr>
          <w:rFonts w:cs="Times New Roman"/>
          <w:b/>
          <w:bCs/>
          <w:color w:val="auto"/>
          <w:szCs w:val="24"/>
          <w:lang w:val="fr-FR"/>
        </w:rPr>
        <w:t xml:space="preserve"> </w:t>
      </w:r>
      <w:r w:rsidRPr="00071813">
        <w:rPr>
          <w:rFonts w:cs="Times New Roman"/>
          <w:color w:val="auto"/>
          <w:szCs w:val="24"/>
          <w:lang w:val="fr-FR"/>
        </w:rPr>
        <w:t>Hình dưới đây biểu thị cấu trúc của hợp chất carbohydrate có tên gọi là</w:t>
      </w:r>
    </w:p>
    <w:p w14:paraId="5C29741A" w14:textId="77777777" w:rsidR="00CE0EA5" w:rsidRPr="00071813" w:rsidRDefault="00CE0EA5" w:rsidP="00CE0EA5">
      <w:pPr>
        <w:spacing w:line="240" w:lineRule="auto"/>
        <w:jc w:val="center"/>
        <w:rPr>
          <w:rFonts w:cs="Times New Roman"/>
          <w:color w:val="auto"/>
          <w:szCs w:val="24"/>
          <w:lang w:val="fr-FR"/>
        </w:rPr>
      </w:pPr>
      <w:r w:rsidRPr="00071813">
        <w:rPr>
          <w:rFonts w:cs="Times New Roman"/>
          <w:noProof/>
          <w:color w:val="auto"/>
          <w:szCs w:val="24"/>
        </w:rPr>
        <w:drawing>
          <wp:inline distT="0" distB="0" distL="0" distR="0" wp14:anchorId="6A66D2E8" wp14:editId="05B5F47D">
            <wp:extent cx="2573113" cy="960570"/>
            <wp:effectExtent l="0" t="0" r="0" b="0"/>
            <wp:docPr id="52"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0">
                      <a:extLst>
                        <a:ext uri="{28A0092B-C50C-407E-A947-70E740481C1C}">
                          <a14:useLocalDpi xmlns:a14="http://schemas.microsoft.com/office/drawing/2010/main" val="0"/>
                        </a:ext>
                      </a:extLst>
                    </a:blip>
                    <a:srcRect l="6897" t="17015" r="6205" b="16985"/>
                    <a:stretch/>
                  </pic:blipFill>
                  <pic:spPr bwMode="auto">
                    <a:xfrm>
                      <a:off x="0" y="0"/>
                      <a:ext cx="2604761" cy="972385"/>
                    </a:xfrm>
                    <a:prstGeom prst="rect">
                      <a:avLst/>
                    </a:prstGeom>
                    <a:noFill/>
                    <a:ln>
                      <a:noFill/>
                    </a:ln>
                    <a:extLst>
                      <a:ext uri="{53640926-AAD7-44D8-BBD7-CCE9431645EC}">
                        <a14:shadowObscured xmlns:a14="http://schemas.microsoft.com/office/drawing/2010/main"/>
                      </a:ext>
                    </a:extLst>
                  </pic:spPr>
                </pic:pic>
              </a:graphicData>
            </a:graphic>
          </wp:inline>
        </w:drawing>
      </w:r>
    </w:p>
    <w:p w14:paraId="3D57DFEA" w14:textId="070D6125" w:rsidR="00CE0EA5" w:rsidRPr="00071813" w:rsidRDefault="00CE0EA5" w:rsidP="00CE0EA5">
      <w:pPr>
        <w:spacing w:line="240" w:lineRule="auto"/>
        <w:rPr>
          <w:rFonts w:cs="Times New Roman"/>
          <w:color w:val="auto"/>
          <w:szCs w:val="24"/>
        </w:rPr>
      </w:pPr>
      <w:r w:rsidRPr="00071813">
        <w:rPr>
          <w:rFonts w:cs="Times New Roman"/>
          <w:b/>
          <w:bCs/>
          <w:color w:val="auto"/>
          <w:szCs w:val="24"/>
          <w:lang w:val="fr-FR"/>
        </w:rPr>
        <w:t xml:space="preserve">     </w:t>
      </w:r>
      <w:r w:rsidRPr="00071813">
        <w:rPr>
          <w:rFonts w:cs="Times New Roman"/>
          <w:b/>
          <w:bCs/>
          <w:color w:val="auto"/>
          <w:szCs w:val="24"/>
        </w:rPr>
        <w:t>A.</w:t>
      </w:r>
      <w:r w:rsidRPr="00071813">
        <w:rPr>
          <w:rFonts w:cs="Times New Roman"/>
          <w:color w:val="auto"/>
          <w:szCs w:val="24"/>
        </w:rPr>
        <w:t xml:space="preserve"> Maltose.</w:t>
      </w:r>
      <w:r w:rsidRPr="00071813">
        <w:rPr>
          <w:rFonts w:cs="Times New Roman"/>
          <w:color w:val="auto"/>
          <w:szCs w:val="24"/>
        </w:rPr>
        <w:tab/>
      </w:r>
      <w:r w:rsidRPr="00071813">
        <w:rPr>
          <w:rFonts w:cs="Times New Roman"/>
          <w:color w:val="auto"/>
          <w:szCs w:val="24"/>
        </w:rPr>
        <w:tab/>
        <w:t xml:space="preserve">          </w:t>
      </w:r>
      <w:r w:rsidRPr="00071813">
        <w:rPr>
          <w:rFonts w:cs="Times New Roman"/>
          <w:b/>
          <w:bCs/>
          <w:color w:val="auto"/>
          <w:szCs w:val="24"/>
        </w:rPr>
        <w:t xml:space="preserve"> B.</w:t>
      </w:r>
      <w:r w:rsidRPr="00071813">
        <w:rPr>
          <w:rFonts w:cs="Times New Roman"/>
          <w:color w:val="auto"/>
          <w:szCs w:val="24"/>
        </w:rPr>
        <w:t xml:space="preserve"> Tinh bột. </w:t>
      </w:r>
      <w:r w:rsidRPr="00071813">
        <w:rPr>
          <w:rFonts w:cs="Times New Roman"/>
          <w:color w:val="auto"/>
          <w:szCs w:val="24"/>
        </w:rPr>
        <w:tab/>
      </w:r>
      <w:r w:rsidRPr="00071813">
        <w:rPr>
          <w:rFonts w:cs="Times New Roman"/>
          <w:color w:val="auto"/>
          <w:szCs w:val="24"/>
        </w:rPr>
        <w:tab/>
      </w:r>
      <w:r w:rsidR="005E20FB" w:rsidRPr="00071813">
        <w:rPr>
          <w:rFonts w:cs="Times New Roman"/>
          <w:color w:val="auto"/>
          <w:szCs w:val="24"/>
          <w:lang w:val="vi-VN"/>
        </w:rPr>
        <w:t xml:space="preserve">    </w:t>
      </w:r>
      <w:r w:rsidRPr="00071813">
        <w:rPr>
          <w:rFonts w:cs="Times New Roman"/>
          <w:b/>
          <w:bCs/>
          <w:color w:val="auto"/>
          <w:szCs w:val="24"/>
        </w:rPr>
        <w:t>C.</w:t>
      </w:r>
      <w:r w:rsidRPr="00071813">
        <w:rPr>
          <w:rFonts w:cs="Times New Roman"/>
          <w:color w:val="auto"/>
          <w:szCs w:val="24"/>
        </w:rPr>
        <w:t xml:space="preserve"> Cellulose.</w:t>
      </w:r>
      <w:r w:rsidRPr="00071813">
        <w:rPr>
          <w:rFonts w:cs="Times New Roman"/>
          <w:color w:val="auto"/>
          <w:szCs w:val="24"/>
        </w:rPr>
        <w:tab/>
      </w:r>
      <w:r w:rsidRPr="00071813">
        <w:rPr>
          <w:rFonts w:cs="Times New Roman"/>
          <w:color w:val="auto"/>
          <w:szCs w:val="24"/>
        </w:rPr>
        <w:tab/>
      </w:r>
      <w:r w:rsidR="005E20FB" w:rsidRPr="00071813">
        <w:rPr>
          <w:rFonts w:cs="Times New Roman"/>
          <w:color w:val="auto"/>
          <w:szCs w:val="24"/>
          <w:lang w:val="vi-VN"/>
        </w:rPr>
        <w:t xml:space="preserve"> </w:t>
      </w:r>
      <w:r w:rsidRPr="00071813">
        <w:rPr>
          <w:rFonts w:cs="Times New Roman"/>
          <w:b/>
          <w:bCs/>
          <w:color w:val="auto"/>
          <w:szCs w:val="24"/>
        </w:rPr>
        <w:t>D.</w:t>
      </w:r>
      <w:r w:rsidRPr="00071813">
        <w:rPr>
          <w:rFonts w:cs="Times New Roman"/>
          <w:color w:val="auto"/>
          <w:szCs w:val="24"/>
        </w:rPr>
        <w:t xml:space="preserve"> Saccharose.</w:t>
      </w:r>
    </w:p>
    <w:p w14:paraId="6F35DF02" w14:textId="77777777" w:rsidR="00CE0EA5" w:rsidRPr="00071813" w:rsidRDefault="00CE0EA5" w:rsidP="00CE0EA5">
      <w:pPr>
        <w:tabs>
          <w:tab w:val="left" w:pos="284"/>
          <w:tab w:val="left" w:pos="992"/>
        </w:tabs>
        <w:spacing w:line="240" w:lineRule="auto"/>
        <w:jc w:val="both"/>
        <w:rPr>
          <w:rFonts w:cs="Times New Roman"/>
          <w:b/>
          <w:color w:val="auto"/>
          <w:szCs w:val="24"/>
        </w:rPr>
      </w:pPr>
      <w:r w:rsidRPr="00071813">
        <w:rPr>
          <w:rFonts w:cs="Times New Roman"/>
          <w:b/>
          <w:color w:val="auto"/>
          <w:szCs w:val="24"/>
          <w:lang w:val="vi-VN"/>
        </w:rPr>
        <w:t>Câu 11.</w:t>
      </w:r>
      <w:r w:rsidRPr="00071813">
        <w:rPr>
          <w:rFonts w:cs="Times New Roman"/>
          <w:color w:val="auto"/>
          <w:szCs w:val="24"/>
          <w:lang w:val="vi-VN"/>
        </w:rPr>
        <w:t xml:space="preserve"> </w:t>
      </w:r>
      <w:r w:rsidRPr="00071813">
        <w:rPr>
          <w:rFonts w:cs="Times New Roman"/>
          <w:color w:val="auto"/>
          <w:szCs w:val="24"/>
        </w:rPr>
        <w:t>Một hộ gia đình sử dụng m kg gạo nếp (chứa 80% tinh bột) để nấu rượu theo phương pháp truyền thống. Sau các công đoạn của quá trình sản xuất thu được 18</w:t>
      </w:r>
      <w:proofErr w:type="gramStart"/>
      <w:r w:rsidRPr="00071813">
        <w:rPr>
          <w:rFonts w:cs="Times New Roman"/>
          <w:color w:val="auto"/>
          <w:szCs w:val="24"/>
        </w:rPr>
        <w:t>,4</w:t>
      </w:r>
      <w:proofErr w:type="gramEnd"/>
      <w:r w:rsidRPr="00071813">
        <w:rPr>
          <w:rFonts w:cs="Times New Roman"/>
          <w:color w:val="auto"/>
          <w:szCs w:val="24"/>
        </w:rPr>
        <w:t xml:space="preserve"> lít rượu </w:t>
      </w:r>
      <w:r w:rsidRPr="00071813">
        <w:rPr>
          <w:rFonts w:cs="Times New Roman"/>
          <w:color w:val="auto"/>
          <w:position w:val="-6"/>
          <w:szCs w:val="24"/>
        </w:rPr>
        <w:object w:dxaOrig="380" w:dyaOrig="320" w14:anchorId="4DB1197A">
          <v:shape id="_x0000_i1030" type="#_x0000_t75" style="width:18pt;height:18pt" o:ole="">
            <v:imagedata r:id="rId31" o:title=""/>
          </v:shape>
          <o:OLEObject Type="Embed" ProgID="Equation.DSMT4" ShapeID="_x0000_i1030" DrawAspect="Content" ObjectID="_1825217598" r:id="rId32"/>
        </w:object>
      </w:r>
      <w:r w:rsidRPr="00071813">
        <w:rPr>
          <w:rFonts w:cs="Times New Roman"/>
          <w:color w:val="auto"/>
          <w:szCs w:val="24"/>
        </w:rPr>
        <w:t xml:space="preserve">. Biết hiệu suất của cả quá trình là 72% và khối lượng riêng của ethyl alcohol </w:t>
      </w:r>
      <w:proofErr w:type="gramStart"/>
      <w:r w:rsidRPr="00071813">
        <w:rPr>
          <w:rFonts w:cs="Times New Roman"/>
          <w:color w:val="auto"/>
          <w:szCs w:val="24"/>
        </w:rPr>
        <w:t xml:space="preserve">là </w:t>
      </w:r>
      <w:proofErr w:type="gramEnd"/>
      <w:r w:rsidRPr="00071813">
        <w:rPr>
          <w:rFonts w:cs="Times New Roman"/>
          <w:color w:val="auto"/>
          <w:position w:val="-10"/>
          <w:szCs w:val="24"/>
        </w:rPr>
        <w:object w:dxaOrig="1020" w:dyaOrig="320" w14:anchorId="1E2B2FBE">
          <v:shape id="_x0000_i1031" type="#_x0000_t75" style="width:54pt;height:18pt" o:ole="">
            <v:imagedata r:id="rId33" o:title=""/>
          </v:shape>
          <o:OLEObject Type="Embed" ProgID="Equation.DSMT4" ShapeID="_x0000_i1031" DrawAspect="Content" ObjectID="_1825217599" r:id="rId34"/>
        </w:object>
      </w:r>
      <w:r w:rsidRPr="00071813">
        <w:rPr>
          <w:rFonts w:cs="Times New Roman"/>
          <w:color w:val="auto"/>
          <w:szCs w:val="24"/>
        </w:rPr>
        <w:t>. Giá trị của m là</w:t>
      </w:r>
    </w:p>
    <w:p w14:paraId="00B9491D" w14:textId="77777777" w:rsidR="00CE0EA5" w:rsidRPr="00071813" w:rsidRDefault="00CE0EA5" w:rsidP="00CE0EA5">
      <w:pPr>
        <w:tabs>
          <w:tab w:val="left" w:pos="284"/>
          <w:tab w:val="left" w:pos="3402"/>
          <w:tab w:val="left" w:pos="5669"/>
          <w:tab w:val="left" w:pos="7937"/>
        </w:tabs>
        <w:spacing w:line="240" w:lineRule="auto"/>
        <w:jc w:val="both"/>
        <w:rPr>
          <w:rFonts w:cs="Times New Roman"/>
          <w:color w:val="auto"/>
          <w:szCs w:val="24"/>
          <w:lang w:val="vi-VN"/>
        </w:rPr>
      </w:pPr>
      <w:r w:rsidRPr="00071813">
        <w:rPr>
          <w:rFonts w:cs="Times New Roman"/>
          <w:b/>
          <w:color w:val="auto"/>
          <w:szCs w:val="24"/>
          <w:lang w:val="vi-VN"/>
        </w:rPr>
        <w:t xml:space="preserve">A. </w:t>
      </w:r>
      <w:r w:rsidRPr="00071813">
        <w:rPr>
          <w:rFonts w:cs="Times New Roman"/>
          <w:color w:val="auto"/>
          <w:szCs w:val="24"/>
          <w:lang w:val="vi-VN"/>
        </w:rPr>
        <w:t>12,96.</w:t>
      </w:r>
      <w:r w:rsidRPr="00071813">
        <w:rPr>
          <w:rFonts w:cs="Times New Roman"/>
          <w:color w:val="auto"/>
          <w:szCs w:val="24"/>
          <w:lang w:val="vi-VN"/>
        </w:rPr>
        <w:tab/>
      </w:r>
      <w:r w:rsidRPr="00071813">
        <w:rPr>
          <w:rFonts w:cs="Times New Roman"/>
          <w:b/>
          <w:color w:val="auto"/>
          <w:szCs w:val="24"/>
          <w:lang w:val="vi-VN"/>
        </w:rPr>
        <w:t xml:space="preserve">B. </w:t>
      </w:r>
      <w:r w:rsidRPr="00071813">
        <w:rPr>
          <w:rFonts w:cs="Times New Roman"/>
          <w:color w:val="auto"/>
          <w:szCs w:val="24"/>
          <w:lang w:val="vi-VN"/>
        </w:rPr>
        <w:t>18,00.</w:t>
      </w:r>
      <w:r w:rsidRPr="00071813">
        <w:rPr>
          <w:rFonts w:cs="Times New Roman"/>
          <w:color w:val="auto"/>
          <w:szCs w:val="24"/>
          <w:lang w:val="vi-VN"/>
        </w:rPr>
        <w:tab/>
      </w:r>
      <w:r w:rsidRPr="00071813">
        <w:rPr>
          <w:rFonts w:cs="Times New Roman"/>
          <w:b/>
          <w:color w:val="auto"/>
          <w:szCs w:val="24"/>
          <w:lang w:val="vi-VN"/>
        </w:rPr>
        <w:t xml:space="preserve">C. </w:t>
      </w:r>
      <w:r w:rsidRPr="00071813">
        <w:rPr>
          <w:rFonts w:cs="Times New Roman"/>
          <w:color w:val="auto"/>
          <w:szCs w:val="24"/>
          <w:lang w:val="vi-VN"/>
        </w:rPr>
        <w:t>20,00.</w:t>
      </w:r>
      <w:r w:rsidRPr="00071813">
        <w:rPr>
          <w:rFonts w:cs="Times New Roman"/>
          <w:color w:val="auto"/>
          <w:szCs w:val="24"/>
          <w:lang w:val="vi-VN"/>
        </w:rPr>
        <w:tab/>
      </w:r>
      <w:r w:rsidRPr="00071813">
        <w:rPr>
          <w:rFonts w:cs="Times New Roman"/>
          <w:b/>
          <w:color w:val="auto"/>
          <w:szCs w:val="24"/>
          <w:lang w:val="vi-VN"/>
        </w:rPr>
        <w:t xml:space="preserve">D. </w:t>
      </w:r>
      <w:r w:rsidRPr="00071813">
        <w:rPr>
          <w:rFonts w:cs="Times New Roman"/>
          <w:color w:val="auto"/>
          <w:szCs w:val="24"/>
          <w:lang w:val="vi-VN"/>
        </w:rPr>
        <w:t>14,40.</w:t>
      </w:r>
    </w:p>
    <w:p w14:paraId="5F369AE6" w14:textId="77777777" w:rsidR="00CE0EA5" w:rsidRPr="00071813" w:rsidRDefault="00CE0EA5" w:rsidP="00CE0EA5">
      <w:pPr>
        <w:tabs>
          <w:tab w:val="left" w:pos="567"/>
          <w:tab w:val="left" w:pos="992"/>
        </w:tabs>
        <w:spacing w:line="240" w:lineRule="auto"/>
        <w:jc w:val="both"/>
        <w:rPr>
          <w:rFonts w:eastAsia="Times New Roman" w:cs="Times New Roman"/>
          <w:color w:val="auto"/>
          <w:szCs w:val="24"/>
        </w:rPr>
      </w:pPr>
      <w:r w:rsidRPr="00071813">
        <w:rPr>
          <w:rFonts w:cs="Times New Roman"/>
          <w:b/>
          <w:color w:val="auto"/>
          <w:szCs w:val="24"/>
          <w:lang w:val="vi-VN"/>
        </w:rPr>
        <w:t>Câu 12.</w:t>
      </w:r>
      <w:r w:rsidRPr="00071813">
        <w:rPr>
          <w:rFonts w:cs="Times New Roman"/>
          <w:color w:val="auto"/>
          <w:szCs w:val="24"/>
          <w:lang w:val="vi-VN"/>
        </w:rPr>
        <w:t xml:space="preserve"> </w:t>
      </w:r>
      <w:r w:rsidRPr="00071813">
        <w:rPr>
          <w:rFonts w:eastAsia="Times New Roman" w:cs="Times New Roman"/>
          <w:color w:val="auto"/>
          <w:szCs w:val="24"/>
        </w:rPr>
        <w:t>Serotonin là một neurotransmitter quan trọng trong hệ thần kinh, đóng vai trò trong việc điều chỉnh tâm trạng, giấc ngủ, và chức năng tiêu hóa. Nó tác động lên các thụ thể serotonin trên bề mặt các tế bào thần kinh để gây ra các hiệu ứng sinh học như cải thiện tâm trạng và điều hòa chức năng tiêu hóa. Sự mất cân bằng trong hàm lượng serotonin liên quan đến các rối loạn như trầm cảm và lo âu. Công thức cấu tạo của serotonin như hình sau đây:</w:t>
      </w:r>
    </w:p>
    <w:p w14:paraId="4CE160B1" w14:textId="77777777" w:rsidR="00CE0EA5" w:rsidRPr="00071813" w:rsidRDefault="00CE0EA5" w:rsidP="00CE0EA5">
      <w:pPr>
        <w:tabs>
          <w:tab w:val="left" w:pos="567"/>
        </w:tabs>
        <w:spacing w:line="240" w:lineRule="auto"/>
        <w:jc w:val="center"/>
        <w:rPr>
          <w:rFonts w:eastAsia="Times New Roman" w:cs="Times New Roman"/>
          <w:color w:val="auto"/>
          <w:szCs w:val="24"/>
        </w:rPr>
      </w:pPr>
      <w:r w:rsidRPr="00071813">
        <w:rPr>
          <w:rFonts w:eastAsia="Times New Roman" w:cs="Times New Roman"/>
          <w:noProof/>
          <w:color w:val="auto"/>
          <w:szCs w:val="24"/>
        </w:rPr>
        <w:drawing>
          <wp:inline distT="0" distB="0" distL="0" distR="0" wp14:anchorId="30710999" wp14:editId="7B89F02B">
            <wp:extent cx="1435007" cy="857250"/>
            <wp:effectExtent l="0" t="0" r="0" b="0"/>
            <wp:docPr id="53" name="Picture 5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427647" name="Picture 1596427647" descr="A black background with a black square&#10;&#10;AI-generated content may be incorrect."/>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450019" cy="866218"/>
                    </a:xfrm>
                    <a:prstGeom prst="rect">
                      <a:avLst/>
                    </a:prstGeom>
                  </pic:spPr>
                </pic:pic>
              </a:graphicData>
            </a:graphic>
          </wp:inline>
        </w:drawing>
      </w:r>
    </w:p>
    <w:p w14:paraId="7D474442" w14:textId="77777777" w:rsidR="00CE0EA5" w:rsidRPr="00071813" w:rsidRDefault="00CE0EA5" w:rsidP="00CE0EA5">
      <w:pPr>
        <w:tabs>
          <w:tab w:val="left" w:pos="567"/>
        </w:tabs>
        <w:spacing w:line="240" w:lineRule="auto"/>
        <w:rPr>
          <w:rFonts w:eastAsia="Times New Roman" w:cs="Times New Roman"/>
          <w:b/>
          <w:color w:val="auto"/>
          <w:szCs w:val="24"/>
          <w:lang w:val="pt-PT"/>
        </w:rPr>
      </w:pPr>
    </w:p>
    <w:p w14:paraId="32128FA3" w14:textId="77777777" w:rsidR="00CE0EA5" w:rsidRPr="00071813" w:rsidRDefault="00CE0EA5" w:rsidP="00CE0EA5">
      <w:pPr>
        <w:tabs>
          <w:tab w:val="left" w:pos="567"/>
        </w:tabs>
        <w:spacing w:line="240" w:lineRule="auto"/>
        <w:rPr>
          <w:rFonts w:eastAsia="Times New Roman" w:cs="Times New Roman"/>
          <w:b/>
          <w:color w:val="auto"/>
          <w:szCs w:val="24"/>
          <w:lang w:val="vi-VN"/>
        </w:rPr>
      </w:pPr>
      <w:r w:rsidRPr="00071813">
        <w:rPr>
          <w:rFonts w:eastAsia="Times New Roman" w:cs="Times New Roman"/>
          <w:color w:val="auto"/>
          <w:szCs w:val="24"/>
          <w:lang w:val="vi-VN"/>
        </w:rPr>
        <w:t xml:space="preserve">Phát biểu nào sau đây </w:t>
      </w:r>
      <w:r w:rsidRPr="00071813">
        <w:rPr>
          <w:rFonts w:eastAsia="Times New Roman" w:cs="Times New Roman"/>
          <w:b/>
          <w:color w:val="auto"/>
          <w:szCs w:val="24"/>
          <w:lang w:val="vi-VN"/>
        </w:rPr>
        <w:t>sai</w:t>
      </w:r>
    </w:p>
    <w:p w14:paraId="0D1D3D34" w14:textId="77777777" w:rsidR="00CE0EA5" w:rsidRPr="00071813" w:rsidRDefault="00CE0EA5" w:rsidP="00CE0EA5">
      <w:pPr>
        <w:tabs>
          <w:tab w:val="left" w:pos="567"/>
        </w:tabs>
        <w:spacing w:line="240" w:lineRule="auto"/>
        <w:rPr>
          <w:rFonts w:eastAsia="Times New Roman" w:cs="Times New Roman"/>
          <w:color w:val="auto"/>
          <w:szCs w:val="24"/>
          <w:lang w:val="pt-PT"/>
        </w:rPr>
      </w:pPr>
      <w:r w:rsidRPr="00071813">
        <w:rPr>
          <w:rFonts w:eastAsia="Times New Roman" w:cs="Times New Roman"/>
          <w:b/>
          <w:color w:val="auto"/>
          <w:szCs w:val="24"/>
          <w:lang w:val="vi-VN"/>
        </w:rPr>
        <w:t xml:space="preserve">A. </w:t>
      </w:r>
      <w:r w:rsidRPr="00071813">
        <w:rPr>
          <w:rFonts w:eastAsia="Times New Roman" w:cs="Times New Roman"/>
          <w:b/>
          <w:color w:val="auto"/>
          <w:szCs w:val="24"/>
          <w:lang w:val="pt-PT"/>
        </w:rPr>
        <w:t xml:space="preserve"> </w:t>
      </w:r>
      <w:r w:rsidRPr="00071813">
        <w:rPr>
          <w:rFonts w:eastAsia="Times New Roman" w:cs="Times New Roman"/>
          <w:color w:val="auto"/>
          <w:szCs w:val="24"/>
          <w:lang w:val="pt-PT"/>
        </w:rPr>
        <w:t>Công thức phân tử của serotonin là C</w:t>
      </w:r>
      <w:r w:rsidRPr="00071813">
        <w:rPr>
          <w:rFonts w:eastAsia="Times New Roman" w:cs="Times New Roman"/>
          <w:color w:val="auto"/>
          <w:szCs w:val="24"/>
          <w:vertAlign w:val="subscript"/>
          <w:lang w:val="pt-PT"/>
        </w:rPr>
        <w:t>10</w:t>
      </w:r>
      <w:r w:rsidRPr="00071813">
        <w:rPr>
          <w:rFonts w:eastAsia="Times New Roman" w:cs="Times New Roman"/>
          <w:color w:val="auto"/>
          <w:szCs w:val="24"/>
          <w:lang w:val="pt-PT"/>
        </w:rPr>
        <w:t>H</w:t>
      </w:r>
      <w:r w:rsidRPr="00071813">
        <w:rPr>
          <w:rFonts w:eastAsia="Times New Roman" w:cs="Times New Roman"/>
          <w:color w:val="auto"/>
          <w:szCs w:val="24"/>
          <w:vertAlign w:val="subscript"/>
          <w:lang w:val="pt-PT"/>
        </w:rPr>
        <w:t>12</w:t>
      </w:r>
      <w:r w:rsidRPr="00071813">
        <w:rPr>
          <w:rFonts w:eastAsia="Times New Roman" w:cs="Times New Roman"/>
          <w:color w:val="auto"/>
          <w:szCs w:val="24"/>
          <w:lang w:val="pt-PT"/>
        </w:rPr>
        <w:t>N</w:t>
      </w:r>
      <w:r w:rsidRPr="00071813">
        <w:rPr>
          <w:rFonts w:eastAsia="Times New Roman" w:cs="Times New Roman"/>
          <w:color w:val="auto"/>
          <w:szCs w:val="24"/>
          <w:vertAlign w:val="subscript"/>
          <w:lang w:val="pt-PT"/>
        </w:rPr>
        <w:t>2</w:t>
      </w:r>
      <w:r w:rsidRPr="00071813">
        <w:rPr>
          <w:rFonts w:eastAsia="Times New Roman" w:cs="Times New Roman"/>
          <w:color w:val="auto"/>
          <w:szCs w:val="24"/>
          <w:lang w:val="pt-PT"/>
        </w:rPr>
        <w:t>O.</w:t>
      </w:r>
    </w:p>
    <w:p w14:paraId="35C1B754" w14:textId="6CCC071F" w:rsidR="00CE0EA5" w:rsidRPr="00071813" w:rsidRDefault="00CE0EA5" w:rsidP="00CE0EA5">
      <w:pPr>
        <w:tabs>
          <w:tab w:val="left" w:pos="567"/>
        </w:tabs>
        <w:spacing w:line="240" w:lineRule="auto"/>
        <w:rPr>
          <w:rFonts w:eastAsia="Times New Roman" w:cs="Times New Roman"/>
          <w:color w:val="auto"/>
          <w:szCs w:val="24"/>
          <w:lang w:val="pt-PT"/>
        </w:rPr>
      </w:pPr>
      <w:r w:rsidRPr="00071813">
        <w:rPr>
          <w:rFonts w:eastAsia="Times New Roman" w:cs="Times New Roman"/>
          <w:b/>
          <w:color w:val="auto"/>
          <w:szCs w:val="24"/>
          <w:lang w:val="vi-VN"/>
        </w:rPr>
        <w:t xml:space="preserve">B. </w:t>
      </w:r>
      <w:r w:rsidRPr="00071813">
        <w:rPr>
          <w:rFonts w:eastAsia="Times New Roman" w:cs="Times New Roman"/>
          <w:b/>
          <w:color w:val="auto"/>
          <w:szCs w:val="24"/>
          <w:lang w:val="pt-PT"/>
        </w:rPr>
        <w:t xml:space="preserve"> </w:t>
      </w:r>
      <w:r w:rsidR="002B1E1C" w:rsidRPr="00071813">
        <w:rPr>
          <w:rFonts w:eastAsia="Times New Roman" w:cs="Times New Roman"/>
          <w:color w:val="auto"/>
          <w:szCs w:val="24"/>
          <w:lang w:val="pt-PT"/>
        </w:rPr>
        <w:t>Tính base của Serotonine mạnh</w:t>
      </w:r>
      <w:r w:rsidRPr="00071813">
        <w:rPr>
          <w:rFonts w:eastAsia="Times New Roman" w:cs="Times New Roman"/>
          <w:color w:val="auto"/>
          <w:szCs w:val="24"/>
          <w:lang w:val="pt-PT"/>
        </w:rPr>
        <w:t xml:space="preserve"> hơn tính base của aniline.</w:t>
      </w:r>
    </w:p>
    <w:p w14:paraId="63A2D746" w14:textId="77777777" w:rsidR="00CE0EA5" w:rsidRPr="00071813" w:rsidRDefault="00CE0EA5" w:rsidP="00CE0EA5">
      <w:pPr>
        <w:tabs>
          <w:tab w:val="left" w:pos="567"/>
        </w:tabs>
        <w:spacing w:line="240" w:lineRule="auto"/>
        <w:rPr>
          <w:rFonts w:eastAsia="Times New Roman" w:cs="Times New Roman"/>
          <w:color w:val="auto"/>
          <w:szCs w:val="24"/>
          <w:lang w:val="pt-PT"/>
        </w:rPr>
      </w:pPr>
      <w:r w:rsidRPr="00071813">
        <w:rPr>
          <w:rFonts w:eastAsia="Times New Roman" w:cs="Times New Roman"/>
          <w:b/>
          <w:color w:val="auto"/>
          <w:szCs w:val="24"/>
          <w:lang w:val="vi-VN"/>
        </w:rPr>
        <w:t xml:space="preserve">C. </w:t>
      </w:r>
      <w:r w:rsidRPr="00071813">
        <w:rPr>
          <w:rFonts w:eastAsia="Times New Roman" w:cs="Times New Roman"/>
          <w:color w:val="auto"/>
          <w:szCs w:val="24"/>
          <w:lang w:val="pt-PT"/>
        </w:rPr>
        <w:t>Serotonin có thể phản ứng với HCl tạo muối có phân tử khối 249.</w:t>
      </w:r>
    </w:p>
    <w:p w14:paraId="79297663" w14:textId="77777777" w:rsidR="00CE0EA5" w:rsidRPr="00071813" w:rsidRDefault="00CE0EA5" w:rsidP="00CE0EA5">
      <w:pPr>
        <w:tabs>
          <w:tab w:val="left" w:pos="567"/>
        </w:tabs>
        <w:spacing w:line="240" w:lineRule="auto"/>
        <w:rPr>
          <w:rFonts w:eastAsia="Times New Roman" w:cs="Times New Roman"/>
          <w:color w:val="auto"/>
          <w:szCs w:val="24"/>
          <w:lang w:val="vi-VN"/>
        </w:rPr>
      </w:pPr>
      <w:r w:rsidRPr="00071813">
        <w:rPr>
          <w:rFonts w:eastAsia="Times New Roman" w:cs="Times New Roman"/>
          <w:b/>
          <w:color w:val="auto"/>
          <w:szCs w:val="24"/>
          <w:lang w:val="vi-VN"/>
        </w:rPr>
        <w:t xml:space="preserve">D. </w:t>
      </w:r>
      <w:r w:rsidRPr="00071813">
        <w:rPr>
          <w:rFonts w:eastAsia="Times New Roman" w:cs="Times New Roman"/>
          <w:b/>
          <w:color w:val="auto"/>
          <w:szCs w:val="24"/>
          <w:lang w:val="pt-PT"/>
        </w:rPr>
        <w:t xml:space="preserve"> </w:t>
      </w:r>
      <w:r w:rsidRPr="00071813">
        <w:rPr>
          <w:rFonts w:eastAsia="Times New Roman" w:cs="Times New Roman"/>
          <w:color w:val="auto"/>
          <w:szCs w:val="24"/>
          <w:lang w:val="pt-PT"/>
        </w:rPr>
        <w:t>Trong ngành công nghiệp hữu cơ, người ta có thể tạo các muối diazonium từ phản ứng của serotonin với nitrous acid.</w:t>
      </w:r>
    </w:p>
    <w:p w14:paraId="46AFABA0" w14:textId="77777777" w:rsidR="00CE0EA5" w:rsidRPr="00071813" w:rsidRDefault="00CE0EA5" w:rsidP="00CE0EA5">
      <w:pPr>
        <w:tabs>
          <w:tab w:val="left" w:pos="567"/>
          <w:tab w:val="left" w:pos="992"/>
        </w:tabs>
        <w:spacing w:line="240" w:lineRule="auto"/>
        <w:jc w:val="both"/>
        <w:rPr>
          <w:rFonts w:cs="Times New Roman"/>
          <w:color w:val="auto"/>
          <w:szCs w:val="24"/>
        </w:rPr>
      </w:pPr>
      <w:r w:rsidRPr="00071813">
        <w:rPr>
          <w:rFonts w:cs="Times New Roman"/>
          <w:b/>
          <w:color w:val="auto"/>
          <w:szCs w:val="24"/>
          <w:lang w:val="vi-VN"/>
        </w:rPr>
        <w:t>Câu 13.</w:t>
      </w:r>
      <w:r w:rsidRPr="00071813">
        <w:rPr>
          <w:rFonts w:cs="Times New Roman"/>
          <w:color w:val="auto"/>
          <w:szCs w:val="24"/>
          <w:lang w:val="vi-VN"/>
        </w:rPr>
        <w:t xml:space="preserve"> </w:t>
      </w:r>
      <w:r w:rsidRPr="00071813">
        <w:rPr>
          <w:rFonts w:cs="Times New Roman"/>
          <w:color w:val="auto"/>
          <w:szCs w:val="24"/>
        </w:rPr>
        <w:t>Glycine (H</w:t>
      </w:r>
      <w:r w:rsidRPr="00071813">
        <w:rPr>
          <w:rFonts w:cs="Times New Roman"/>
          <w:color w:val="auto"/>
          <w:szCs w:val="24"/>
          <w:vertAlign w:val="subscript"/>
        </w:rPr>
        <w:t>2</w:t>
      </w:r>
      <w:r w:rsidRPr="00071813">
        <w:rPr>
          <w:rFonts w:cs="Times New Roman"/>
          <w:color w:val="auto"/>
          <w:szCs w:val="24"/>
        </w:rPr>
        <w:t>NCH</w:t>
      </w:r>
      <w:r w:rsidRPr="00071813">
        <w:rPr>
          <w:rFonts w:cs="Times New Roman"/>
          <w:color w:val="auto"/>
          <w:szCs w:val="24"/>
          <w:vertAlign w:val="subscript"/>
        </w:rPr>
        <w:t>2</w:t>
      </w:r>
      <w:r w:rsidRPr="00071813">
        <w:rPr>
          <w:rFonts w:cs="Times New Roman"/>
          <w:color w:val="auto"/>
          <w:szCs w:val="24"/>
        </w:rPr>
        <w:t>COOH) là một amino acid rất cần thiết cho cơ thể, giúp thúc đẩy quá trình sinh tổng hợp creatine, góp phần trong sự hình thành collagen</w:t>
      </w:r>
      <w:proofErr w:type="gramStart"/>
      <w:r w:rsidRPr="00071813">
        <w:rPr>
          <w:rFonts w:cs="Times New Roman"/>
          <w:color w:val="auto"/>
          <w:szCs w:val="24"/>
        </w:rPr>
        <w:t>,.</w:t>
      </w:r>
      <w:proofErr w:type="gramEnd"/>
      <w:r w:rsidRPr="00071813">
        <w:rPr>
          <w:rFonts w:cs="Times New Roman"/>
          <w:color w:val="auto"/>
          <w:szCs w:val="24"/>
        </w:rPr>
        <w:t xml:space="preserve"> Trong dung dịch, tùy theo pH của môi trường mà dạng tồn tại của glycine có thể khác nhau. Với mỗi môi trường có giá trị pH bằng 2,0; 6,0; 11,0, coi glycine chỉ tồn tại ở dạng cho dưới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93"/>
        <w:gridCol w:w="2477"/>
        <w:gridCol w:w="2337"/>
      </w:tblGrid>
      <w:tr w:rsidR="00071813" w:rsidRPr="00071813" w14:paraId="7FA660FF" w14:textId="77777777" w:rsidTr="00C1068E">
        <w:trPr>
          <w:jc w:val="center"/>
        </w:trPr>
        <w:tc>
          <w:tcPr>
            <w:tcW w:w="1838" w:type="dxa"/>
            <w:tcMar>
              <w:top w:w="0" w:type="dxa"/>
              <w:left w:w="108" w:type="dxa"/>
              <w:bottom w:w="0" w:type="dxa"/>
              <w:right w:w="108" w:type="dxa"/>
            </w:tcMar>
            <w:vAlign w:val="center"/>
          </w:tcPr>
          <w:p w14:paraId="5C57F61C" w14:textId="77777777" w:rsidR="00CE0EA5" w:rsidRPr="00071813" w:rsidRDefault="00CE0EA5" w:rsidP="00C1068E">
            <w:pPr>
              <w:tabs>
                <w:tab w:val="left" w:pos="567"/>
              </w:tabs>
              <w:spacing w:line="240" w:lineRule="auto"/>
              <w:jc w:val="both"/>
              <w:rPr>
                <w:rFonts w:cs="Times New Roman"/>
                <w:color w:val="auto"/>
                <w:szCs w:val="24"/>
              </w:rPr>
            </w:pPr>
            <w:r w:rsidRPr="00071813">
              <w:rPr>
                <w:rFonts w:cs="Times New Roman"/>
                <w:color w:val="auto"/>
                <w:szCs w:val="24"/>
              </w:rPr>
              <w:t>pH</w:t>
            </w:r>
          </w:p>
        </w:tc>
        <w:tc>
          <w:tcPr>
            <w:tcW w:w="2693" w:type="dxa"/>
            <w:tcMar>
              <w:top w:w="0" w:type="dxa"/>
              <w:left w:w="108" w:type="dxa"/>
              <w:bottom w:w="0" w:type="dxa"/>
              <w:right w:w="108" w:type="dxa"/>
            </w:tcMar>
            <w:vAlign w:val="center"/>
          </w:tcPr>
          <w:p w14:paraId="358979F9" w14:textId="77777777" w:rsidR="00CE0EA5" w:rsidRPr="00071813" w:rsidRDefault="00CE0EA5" w:rsidP="00C1068E">
            <w:pPr>
              <w:tabs>
                <w:tab w:val="left" w:pos="567"/>
              </w:tabs>
              <w:spacing w:line="240" w:lineRule="auto"/>
              <w:jc w:val="both"/>
              <w:rPr>
                <w:rFonts w:cs="Times New Roman"/>
                <w:color w:val="auto"/>
                <w:szCs w:val="24"/>
              </w:rPr>
            </w:pPr>
            <w:r w:rsidRPr="00071813">
              <w:rPr>
                <w:rFonts w:cs="Times New Roman"/>
                <w:color w:val="auto"/>
                <w:szCs w:val="24"/>
              </w:rPr>
              <w:t>2,0</w:t>
            </w:r>
          </w:p>
        </w:tc>
        <w:tc>
          <w:tcPr>
            <w:tcW w:w="2477" w:type="dxa"/>
            <w:tcMar>
              <w:top w:w="0" w:type="dxa"/>
              <w:left w:w="108" w:type="dxa"/>
              <w:bottom w:w="0" w:type="dxa"/>
              <w:right w:w="108" w:type="dxa"/>
            </w:tcMar>
            <w:vAlign w:val="center"/>
          </w:tcPr>
          <w:p w14:paraId="76190B36" w14:textId="77777777" w:rsidR="00CE0EA5" w:rsidRPr="00071813" w:rsidRDefault="00CE0EA5" w:rsidP="00C1068E">
            <w:pPr>
              <w:tabs>
                <w:tab w:val="left" w:pos="567"/>
              </w:tabs>
              <w:spacing w:line="240" w:lineRule="auto"/>
              <w:jc w:val="both"/>
              <w:rPr>
                <w:rFonts w:cs="Times New Roman"/>
                <w:color w:val="auto"/>
                <w:szCs w:val="24"/>
              </w:rPr>
            </w:pPr>
            <w:r w:rsidRPr="00071813">
              <w:rPr>
                <w:rFonts w:cs="Times New Roman"/>
                <w:color w:val="auto"/>
                <w:szCs w:val="24"/>
              </w:rPr>
              <w:t>6,0</w:t>
            </w:r>
          </w:p>
        </w:tc>
        <w:tc>
          <w:tcPr>
            <w:tcW w:w="2337" w:type="dxa"/>
            <w:tcMar>
              <w:top w:w="0" w:type="dxa"/>
              <w:left w:w="108" w:type="dxa"/>
              <w:bottom w:w="0" w:type="dxa"/>
              <w:right w:w="108" w:type="dxa"/>
            </w:tcMar>
            <w:vAlign w:val="center"/>
          </w:tcPr>
          <w:p w14:paraId="39D01AF1" w14:textId="77777777" w:rsidR="00CE0EA5" w:rsidRPr="00071813" w:rsidRDefault="00CE0EA5" w:rsidP="00C1068E">
            <w:pPr>
              <w:tabs>
                <w:tab w:val="left" w:pos="567"/>
              </w:tabs>
              <w:spacing w:line="240" w:lineRule="auto"/>
              <w:jc w:val="both"/>
              <w:rPr>
                <w:rFonts w:cs="Times New Roman"/>
                <w:color w:val="auto"/>
                <w:szCs w:val="24"/>
              </w:rPr>
            </w:pPr>
            <w:r w:rsidRPr="00071813">
              <w:rPr>
                <w:rFonts w:cs="Times New Roman"/>
                <w:color w:val="auto"/>
                <w:szCs w:val="24"/>
              </w:rPr>
              <w:t>11,0</w:t>
            </w:r>
          </w:p>
        </w:tc>
      </w:tr>
      <w:tr w:rsidR="00071813" w:rsidRPr="00071813" w14:paraId="315C9AB7" w14:textId="77777777" w:rsidTr="00C1068E">
        <w:trPr>
          <w:jc w:val="center"/>
        </w:trPr>
        <w:tc>
          <w:tcPr>
            <w:tcW w:w="1838" w:type="dxa"/>
            <w:tcMar>
              <w:top w:w="0" w:type="dxa"/>
              <w:left w:w="108" w:type="dxa"/>
              <w:bottom w:w="0" w:type="dxa"/>
              <w:right w:w="108" w:type="dxa"/>
            </w:tcMar>
            <w:vAlign w:val="center"/>
          </w:tcPr>
          <w:p w14:paraId="2CE4017C" w14:textId="77777777" w:rsidR="00CE0EA5" w:rsidRPr="00071813" w:rsidRDefault="00CE0EA5" w:rsidP="00C1068E">
            <w:pPr>
              <w:tabs>
                <w:tab w:val="left" w:pos="567"/>
              </w:tabs>
              <w:spacing w:line="240" w:lineRule="auto"/>
              <w:jc w:val="both"/>
              <w:rPr>
                <w:rFonts w:cs="Times New Roman"/>
                <w:color w:val="auto"/>
                <w:szCs w:val="24"/>
              </w:rPr>
            </w:pPr>
            <w:r w:rsidRPr="00071813">
              <w:rPr>
                <w:rFonts w:cs="Times New Roman"/>
                <w:color w:val="auto"/>
                <w:szCs w:val="24"/>
              </w:rPr>
              <w:t>Dạng tồn tại</w:t>
            </w:r>
          </w:p>
        </w:tc>
        <w:tc>
          <w:tcPr>
            <w:tcW w:w="2693" w:type="dxa"/>
            <w:tcMar>
              <w:top w:w="0" w:type="dxa"/>
              <w:left w:w="108" w:type="dxa"/>
              <w:bottom w:w="0" w:type="dxa"/>
              <w:right w:w="108" w:type="dxa"/>
            </w:tcMar>
            <w:vAlign w:val="center"/>
          </w:tcPr>
          <w:p w14:paraId="4219CCC9" w14:textId="77777777" w:rsidR="00CE0EA5" w:rsidRPr="00071813" w:rsidRDefault="00CE0EA5" w:rsidP="00C1068E">
            <w:pPr>
              <w:tabs>
                <w:tab w:val="left" w:pos="567"/>
              </w:tabs>
              <w:spacing w:line="240" w:lineRule="auto"/>
              <w:jc w:val="both"/>
              <w:rPr>
                <w:rFonts w:cs="Times New Roman"/>
                <w:color w:val="auto"/>
                <w:szCs w:val="24"/>
                <w:lang w:val="pt-BR"/>
              </w:rPr>
            </w:pPr>
            <w:r w:rsidRPr="00071813">
              <w:rPr>
                <w:rFonts w:cs="Times New Roman"/>
                <w:color w:val="auto"/>
                <w:szCs w:val="24"/>
                <w:vertAlign w:val="superscript"/>
                <w:lang w:val="pt-BR"/>
              </w:rPr>
              <w:t>+</w:t>
            </w:r>
            <w:r w:rsidRPr="00071813">
              <w:rPr>
                <w:rFonts w:cs="Times New Roman"/>
                <w:color w:val="auto"/>
                <w:szCs w:val="24"/>
                <w:lang w:val="pt-BR"/>
              </w:rPr>
              <w:t>H</w:t>
            </w:r>
            <w:r w:rsidRPr="00071813">
              <w:rPr>
                <w:rFonts w:cs="Times New Roman"/>
                <w:color w:val="auto"/>
                <w:szCs w:val="24"/>
                <w:vertAlign w:val="subscript"/>
                <w:lang w:val="pt-BR"/>
              </w:rPr>
              <w:t>3</w:t>
            </w:r>
            <w:r w:rsidRPr="00071813">
              <w:rPr>
                <w:rFonts w:cs="Times New Roman"/>
                <w:color w:val="auto"/>
                <w:szCs w:val="24"/>
                <w:lang w:val="pt-BR"/>
              </w:rPr>
              <w:t>N-CH</w:t>
            </w:r>
            <w:r w:rsidRPr="00071813">
              <w:rPr>
                <w:rFonts w:cs="Times New Roman"/>
                <w:color w:val="auto"/>
                <w:szCs w:val="24"/>
                <w:vertAlign w:val="subscript"/>
                <w:lang w:val="pt-BR"/>
              </w:rPr>
              <w:t>2</w:t>
            </w:r>
            <w:r w:rsidRPr="00071813">
              <w:rPr>
                <w:rFonts w:cs="Times New Roman"/>
                <w:color w:val="auto"/>
                <w:szCs w:val="24"/>
                <w:lang w:val="pt-BR"/>
              </w:rPr>
              <w:t>-COOH</w:t>
            </w:r>
          </w:p>
          <w:p w14:paraId="72D21395" w14:textId="77777777" w:rsidR="00CE0EA5" w:rsidRPr="00071813" w:rsidRDefault="00CE0EA5" w:rsidP="00C1068E">
            <w:pPr>
              <w:tabs>
                <w:tab w:val="left" w:pos="567"/>
              </w:tabs>
              <w:spacing w:line="240" w:lineRule="auto"/>
              <w:jc w:val="both"/>
              <w:rPr>
                <w:rFonts w:cs="Times New Roman"/>
                <w:color w:val="auto"/>
                <w:szCs w:val="24"/>
                <w:vertAlign w:val="superscript"/>
                <w:lang w:val="pt-BR"/>
              </w:rPr>
            </w:pPr>
            <w:r w:rsidRPr="00071813">
              <w:rPr>
                <w:rFonts w:cs="Times New Roman"/>
                <w:color w:val="auto"/>
                <w:szCs w:val="24"/>
                <w:lang w:val="pt-BR"/>
              </w:rPr>
              <w:t>Dạng (I)</w:t>
            </w:r>
          </w:p>
        </w:tc>
        <w:tc>
          <w:tcPr>
            <w:tcW w:w="2477" w:type="dxa"/>
            <w:tcMar>
              <w:top w:w="0" w:type="dxa"/>
              <w:left w:w="108" w:type="dxa"/>
              <w:bottom w:w="0" w:type="dxa"/>
              <w:right w:w="108" w:type="dxa"/>
            </w:tcMar>
            <w:vAlign w:val="center"/>
          </w:tcPr>
          <w:p w14:paraId="00462FCC" w14:textId="77777777" w:rsidR="00CE0EA5" w:rsidRPr="00071813" w:rsidRDefault="00CE0EA5" w:rsidP="00C1068E">
            <w:pPr>
              <w:tabs>
                <w:tab w:val="left" w:pos="567"/>
              </w:tabs>
              <w:spacing w:line="240" w:lineRule="auto"/>
              <w:jc w:val="both"/>
              <w:rPr>
                <w:rFonts w:cs="Times New Roman"/>
                <w:color w:val="auto"/>
                <w:szCs w:val="24"/>
                <w:vertAlign w:val="superscript"/>
                <w:lang w:val="pt-BR"/>
              </w:rPr>
            </w:pPr>
            <w:r w:rsidRPr="00071813">
              <w:rPr>
                <w:rFonts w:cs="Times New Roman"/>
                <w:color w:val="auto"/>
                <w:szCs w:val="24"/>
                <w:vertAlign w:val="superscript"/>
                <w:lang w:val="pt-BR"/>
              </w:rPr>
              <w:t>+</w:t>
            </w:r>
            <w:r w:rsidRPr="00071813">
              <w:rPr>
                <w:rFonts w:cs="Times New Roman"/>
                <w:color w:val="auto"/>
                <w:szCs w:val="24"/>
                <w:lang w:val="pt-BR"/>
              </w:rPr>
              <w:t>H</w:t>
            </w:r>
            <w:r w:rsidRPr="00071813">
              <w:rPr>
                <w:rFonts w:cs="Times New Roman"/>
                <w:color w:val="auto"/>
                <w:szCs w:val="24"/>
                <w:vertAlign w:val="subscript"/>
                <w:lang w:val="pt-BR"/>
              </w:rPr>
              <w:t>3</w:t>
            </w:r>
            <w:r w:rsidRPr="00071813">
              <w:rPr>
                <w:rFonts w:cs="Times New Roman"/>
                <w:color w:val="auto"/>
                <w:szCs w:val="24"/>
                <w:lang w:val="pt-BR"/>
              </w:rPr>
              <w:t>N-CH</w:t>
            </w:r>
            <w:r w:rsidRPr="00071813">
              <w:rPr>
                <w:rFonts w:cs="Times New Roman"/>
                <w:color w:val="auto"/>
                <w:szCs w:val="24"/>
                <w:vertAlign w:val="subscript"/>
                <w:lang w:val="pt-BR"/>
              </w:rPr>
              <w:t>2</w:t>
            </w:r>
            <w:r w:rsidRPr="00071813">
              <w:rPr>
                <w:rFonts w:cs="Times New Roman"/>
                <w:color w:val="auto"/>
                <w:szCs w:val="24"/>
                <w:lang w:val="pt-BR"/>
              </w:rPr>
              <w:t>-COO</w:t>
            </w:r>
            <w:r w:rsidRPr="00071813">
              <w:rPr>
                <w:rFonts w:cs="Times New Roman"/>
                <w:color w:val="auto"/>
                <w:szCs w:val="24"/>
                <w:vertAlign w:val="superscript"/>
                <w:lang w:val="pt-BR"/>
              </w:rPr>
              <w:t>-</w:t>
            </w:r>
          </w:p>
          <w:p w14:paraId="1FA4518B" w14:textId="77777777" w:rsidR="00CE0EA5" w:rsidRPr="00071813" w:rsidRDefault="00CE0EA5" w:rsidP="00C1068E">
            <w:pPr>
              <w:tabs>
                <w:tab w:val="left" w:pos="567"/>
              </w:tabs>
              <w:spacing w:line="240" w:lineRule="auto"/>
              <w:jc w:val="both"/>
              <w:rPr>
                <w:rFonts w:cs="Times New Roman"/>
                <w:color w:val="auto"/>
                <w:szCs w:val="24"/>
                <w:lang w:val="pt-BR"/>
              </w:rPr>
            </w:pPr>
            <w:r w:rsidRPr="00071813">
              <w:rPr>
                <w:rFonts w:cs="Times New Roman"/>
                <w:color w:val="auto"/>
                <w:szCs w:val="24"/>
                <w:lang w:val="pt-BR"/>
              </w:rPr>
              <w:t>Dạng (II)</w:t>
            </w:r>
          </w:p>
        </w:tc>
        <w:tc>
          <w:tcPr>
            <w:tcW w:w="2337" w:type="dxa"/>
            <w:tcMar>
              <w:top w:w="0" w:type="dxa"/>
              <w:left w:w="108" w:type="dxa"/>
              <w:bottom w:w="0" w:type="dxa"/>
              <w:right w:w="108" w:type="dxa"/>
            </w:tcMar>
            <w:vAlign w:val="center"/>
          </w:tcPr>
          <w:p w14:paraId="7DD91052" w14:textId="77777777" w:rsidR="00CE0EA5" w:rsidRPr="00071813" w:rsidRDefault="00CE0EA5" w:rsidP="00C1068E">
            <w:pPr>
              <w:tabs>
                <w:tab w:val="left" w:pos="567"/>
              </w:tabs>
              <w:spacing w:line="240" w:lineRule="auto"/>
              <w:jc w:val="both"/>
              <w:rPr>
                <w:rFonts w:cs="Times New Roman"/>
                <w:color w:val="auto"/>
                <w:szCs w:val="24"/>
                <w:vertAlign w:val="superscript"/>
                <w:lang w:val="pt-BR"/>
              </w:rPr>
            </w:pPr>
            <w:r w:rsidRPr="00071813">
              <w:rPr>
                <w:rFonts w:cs="Times New Roman"/>
                <w:color w:val="auto"/>
                <w:szCs w:val="24"/>
                <w:lang w:val="pt-BR"/>
              </w:rPr>
              <w:t>H</w:t>
            </w:r>
            <w:r w:rsidRPr="00071813">
              <w:rPr>
                <w:rFonts w:cs="Times New Roman"/>
                <w:color w:val="auto"/>
                <w:szCs w:val="24"/>
                <w:vertAlign w:val="subscript"/>
                <w:lang w:val="pt-BR"/>
              </w:rPr>
              <w:t>2</w:t>
            </w:r>
            <w:r w:rsidRPr="00071813">
              <w:rPr>
                <w:rFonts w:cs="Times New Roman"/>
                <w:color w:val="auto"/>
                <w:szCs w:val="24"/>
                <w:lang w:val="pt-BR"/>
              </w:rPr>
              <w:t>N-CH</w:t>
            </w:r>
            <w:r w:rsidRPr="00071813">
              <w:rPr>
                <w:rFonts w:cs="Times New Roman"/>
                <w:color w:val="auto"/>
                <w:szCs w:val="24"/>
                <w:vertAlign w:val="subscript"/>
                <w:lang w:val="pt-BR"/>
              </w:rPr>
              <w:t>2</w:t>
            </w:r>
            <w:r w:rsidRPr="00071813">
              <w:rPr>
                <w:rFonts w:cs="Times New Roman"/>
                <w:color w:val="auto"/>
                <w:szCs w:val="24"/>
                <w:lang w:val="pt-BR"/>
              </w:rPr>
              <w:t>-COO</w:t>
            </w:r>
            <w:r w:rsidRPr="00071813">
              <w:rPr>
                <w:rFonts w:cs="Times New Roman"/>
                <w:color w:val="auto"/>
                <w:szCs w:val="24"/>
                <w:vertAlign w:val="superscript"/>
                <w:lang w:val="pt-BR"/>
              </w:rPr>
              <w:t>-</w:t>
            </w:r>
          </w:p>
          <w:p w14:paraId="0B540551" w14:textId="77777777" w:rsidR="00CE0EA5" w:rsidRPr="00071813" w:rsidRDefault="00CE0EA5" w:rsidP="00C1068E">
            <w:pPr>
              <w:tabs>
                <w:tab w:val="left" w:pos="567"/>
              </w:tabs>
              <w:spacing w:line="240" w:lineRule="auto"/>
              <w:jc w:val="both"/>
              <w:rPr>
                <w:rFonts w:cs="Times New Roman"/>
                <w:color w:val="auto"/>
                <w:szCs w:val="24"/>
                <w:lang w:val="pt-BR"/>
              </w:rPr>
            </w:pPr>
            <w:r w:rsidRPr="00071813">
              <w:rPr>
                <w:rFonts w:cs="Times New Roman"/>
                <w:color w:val="auto"/>
                <w:szCs w:val="24"/>
                <w:lang w:val="pt-BR"/>
              </w:rPr>
              <w:t>Dạng (III)</w:t>
            </w:r>
          </w:p>
        </w:tc>
      </w:tr>
    </w:tbl>
    <w:p w14:paraId="48A8315A" w14:textId="77777777" w:rsidR="00CE0EA5" w:rsidRPr="00071813" w:rsidRDefault="00CE0EA5" w:rsidP="00CE0EA5">
      <w:pPr>
        <w:tabs>
          <w:tab w:val="left" w:pos="567"/>
        </w:tabs>
        <w:spacing w:line="240" w:lineRule="auto"/>
        <w:jc w:val="both"/>
        <w:rPr>
          <w:rFonts w:cs="Times New Roman"/>
          <w:b/>
          <w:bCs/>
          <w:color w:val="auto"/>
          <w:szCs w:val="24"/>
          <w:lang w:val="vi-VN" w:eastAsia="ko-KR"/>
        </w:rPr>
      </w:pPr>
      <w:r w:rsidRPr="00071813">
        <w:rPr>
          <w:rFonts w:cs="Times New Roman"/>
          <w:bCs/>
          <w:color w:val="auto"/>
          <w:szCs w:val="24"/>
          <w:lang w:val="vi-VN" w:eastAsia="ko-KR"/>
        </w:rPr>
        <w:t xml:space="preserve">Phát biểu </w:t>
      </w:r>
      <w:r w:rsidRPr="00071813">
        <w:rPr>
          <w:rFonts w:cs="Times New Roman"/>
          <w:b/>
          <w:color w:val="auto"/>
          <w:szCs w:val="24"/>
          <w:lang w:val="vi-VN" w:eastAsia="ko-KR"/>
        </w:rPr>
        <w:t>không đúng</w:t>
      </w:r>
      <w:r w:rsidRPr="00071813">
        <w:rPr>
          <w:rFonts w:cs="Times New Roman"/>
          <w:bCs/>
          <w:color w:val="auto"/>
          <w:szCs w:val="24"/>
          <w:lang w:val="vi-VN" w:eastAsia="ko-KR"/>
        </w:rPr>
        <w:t xml:space="preserve"> là</w:t>
      </w:r>
    </w:p>
    <w:p w14:paraId="777A1F7C" w14:textId="77777777" w:rsidR="00CE0EA5" w:rsidRPr="00071813" w:rsidRDefault="00CE0EA5" w:rsidP="00CE0EA5">
      <w:pPr>
        <w:tabs>
          <w:tab w:val="left" w:pos="567"/>
          <w:tab w:val="left" w:pos="3402"/>
          <w:tab w:val="left" w:pos="5669"/>
          <w:tab w:val="left" w:pos="7937"/>
        </w:tabs>
        <w:spacing w:line="240" w:lineRule="auto"/>
        <w:jc w:val="both"/>
        <w:rPr>
          <w:rFonts w:cs="Times New Roman"/>
          <w:color w:val="auto"/>
          <w:szCs w:val="24"/>
          <w:lang w:val="pt-BR"/>
        </w:rPr>
      </w:pPr>
      <w:r w:rsidRPr="00071813">
        <w:rPr>
          <w:rFonts w:cs="Times New Roman"/>
          <w:b/>
          <w:color w:val="auto"/>
          <w:szCs w:val="24"/>
          <w:lang w:val="pt-BR"/>
        </w:rPr>
        <w:lastRenderedPageBreak/>
        <w:t xml:space="preserve">A. </w:t>
      </w:r>
      <w:r w:rsidRPr="00071813">
        <w:rPr>
          <w:rFonts w:cs="Times New Roman"/>
          <w:bCs/>
          <w:color w:val="auto"/>
          <w:szCs w:val="24"/>
          <w:lang w:val="vi-VN" w:eastAsia="de-DE"/>
        </w:rPr>
        <w:t>Dạng (II) được gọi là dạng ion lưỡng cực.</w:t>
      </w:r>
    </w:p>
    <w:p w14:paraId="2316D76D" w14:textId="77777777" w:rsidR="00CE0EA5" w:rsidRPr="00071813" w:rsidRDefault="00CE0EA5" w:rsidP="00CE0EA5">
      <w:pPr>
        <w:tabs>
          <w:tab w:val="left" w:pos="567"/>
          <w:tab w:val="left" w:pos="3402"/>
          <w:tab w:val="left" w:pos="5669"/>
          <w:tab w:val="left" w:pos="7937"/>
        </w:tabs>
        <w:spacing w:line="240" w:lineRule="auto"/>
        <w:jc w:val="both"/>
        <w:rPr>
          <w:rFonts w:cs="Times New Roman"/>
          <w:color w:val="auto"/>
          <w:szCs w:val="24"/>
          <w:lang w:val="pt-BR"/>
        </w:rPr>
      </w:pPr>
      <w:r w:rsidRPr="00071813">
        <w:rPr>
          <w:rFonts w:cs="Times New Roman"/>
          <w:b/>
          <w:color w:val="auto"/>
          <w:szCs w:val="24"/>
          <w:lang w:val="pt-BR"/>
        </w:rPr>
        <w:t xml:space="preserve">B. </w:t>
      </w:r>
      <w:r w:rsidRPr="00071813">
        <w:rPr>
          <w:rFonts w:cs="Times New Roman"/>
          <w:bCs/>
          <w:color w:val="auto"/>
          <w:szCs w:val="24"/>
          <w:lang w:val="vi-VN" w:eastAsia="ko-KR"/>
        </w:rPr>
        <w:t xml:space="preserve">Khi điện di </w:t>
      </w:r>
      <w:r w:rsidRPr="00071813">
        <w:rPr>
          <w:rFonts w:cs="Times New Roman"/>
          <w:bCs/>
          <w:color w:val="auto"/>
          <w:szCs w:val="24"/>
          <w:lang w:val="vi-VN" w:eastAsia="de-DE"/>
        </w:rPr>
        <w:t>với môi trường có pH = 2 thì dạng (I) dịch chuyển về điện cực âm.</w:t>
      </w:r>
    </w:p>
    <w:p w14:paraId="3E534258" w14:textId="77777777" w:rsidR="00CE0EA5" w:rsidRPr="00071813" w:rsidRDefault="00CE0EA5" w:rsidP="00CE0EA5">
      <w:pPr>
        <w:tabs>
          <w:tab w:val="left" w:pos="567"/>
          <w:tab w:val="left" w:pos="3402"/>
          <w:tab w:val="left" w:pos="5669"/>
          <w:tab w:val="left" w:pos="7937"/>
        </w:tabs>
        <w:spacing w:line="240" w:lineRule="auto"/>
        <w:jc w:val="both"/>
        <w:rPr>
          <w:rFonts w:cs="Times New Roman"/>
          <w:color w:val="auto"/>
          <w:szCs w:val="24"/>
          <w:lang w:val="pt-BR"/>
        </w:rPr>
      </w:pPr>
      <w:r w:rsidRPr="00071813">
        <w:rPr>
          <w:rFonts w:cs="Times New Roman"/>
          <w:b/>
          <w:color w:val="auto"/>
          <w:szCs w:val="24"/>
          <w:lang w:val="pt-BR"/>
        </w:rPr>
        <w:t xml:space="preserve">C. </w:t>
      </w:r>
      <w:r w:rsidRPr="00071813">
        <w:rPr>
          <w:rFonts w:cs="Times New Roman"/>
          <w:bCs/>
          <w:color w:val="auto"/>
          <w:szCs w:val="24"/>
          <w:lang w:val="vi-VN" w:eastAsia="ko-KR"/>
        </w:rPr>
        <w:t xml:space="preserve">Khi điện di </w:t>
      </w:r>
      <w:r w:rsidRPr="00071813">
        <w:rPr>
          <w:rFonts w:cs="Times New Roman"/>
          <w:bCs/>
          <w:color w:val="auto"/>
          <w:szCs w:val="24"/>
          <w:lang w:val="vi-VN"/>
        </w:rPr>
        <w:t>với môi trường có pH = 11 thì dạng (III) di chuyển về phía cực âm.</w:t>
      </w:r>
    </w:p>
    <w:p w14:paraId="1B250A54" w14:textId="77777777" w:rsidR="00CE0EA5" w:rsidRPr="00071813" w:rsidRDefault="00CE0EA5" w:rsidP="00CE0EA5">
      <w:pPr>
        <w:tabs>
          <w:tab w:val="left" w:pos="567"/>
          <w:tab w:val="left" w:pos="3402"/>
          <w:tab w:val="left" w:pos="5669"/>
          <w:tab w:val="left" w:pos="7937"/>
        </w:tabs>
        <w:spacing w:line="240" w:lineRule="auto"/>
        <w:jc w:val="both"/>
        <w:rPr>
          <w:rFonts w:cs="Times New Roman"/>
          <w:color w:val="auto"/>
          <w:szCs w:val="24"/>
          <w:lang w:val="pt-BR"/>
        </w:rPr>
      </w:pPr>
      <w:r w:rsidRPr="00071813">
        <w:rPr>
          <w:rFonts w:cs="Times New Roman"/>
          <w:b/>
          <w:color w:val="auto"/>
          <w:szCs w:val="24"/>
          <w:lang w:val="pt-BR"/>
        </w:rPr>
        <w:t xml:space="preserve">D. </w:t>
      </w:r>
      <w:r w:rsidRPr="00071813">
        <w:rPr>
          <w:rFonts w:cs="Times New Roman"/>
          <w:bCs/>
          <w:color w:val="auto"/>
          <w:szCs w:val="24"/>
          <w:lang w:val="vi-VN" w:eastAsia="ko-KR"/>
        </w:rPr>
        <w:t xml:space="preserve">Glycine tác dụng với NaOH tạo muối </w:t>
      </w:r>
      <w:r w:rsidRPr="00071813">
        <w:rPr>
          <w:rFonts w:cs="Times New Roman"/>
          <w:bCs/>
          <w:color w:val="auto"/>
          <w:szCs w:val="24"/>
          <w:lang w:val="vi-VN"/>
        </w:rPr>
        <w:t>H</w:t>
      </w:r>
      <w:r w:rsidRPr="00071813">
        <w:rPr>
          <w:rFonts w:cs="Times New Roman"/>
          <w:bCs/>
          <w:color w:val="auto"/>
          <w:szCs w:val="24"/>
          <w:vertAlign w:val="subscript"/>
          <w:lang w:val="vi-VN"/>
        </w:rPr>
        <w:t>2</w:t>
      </w:r>
      <w:r w:rsidRPr="00071813">
        <w:rPr>
          <w:rFonts w:cs="Times New Roman"/>
          <w:bCs/>
          <w:color w:val="auto"/>
          <w:szCs w:val="24"/>
          <w:lang w:val="vi-VN"/>
        </w:rPr>
        <w:t>NCH</w:t>
      </w:r>
      <w:r w:rsidRPr="00071813">
        <w:rPr>
          <w:rFonts w:cs="Times New Roman"/>
          <w:bCs/>
          <w:color w:val="auto"/>
          <w:szCs w:val="24"/>
          <w:vertAlign w:val="subscript"/>
          <w:lang w:val="vi-VN"/>
        </w:rPr>
        <w:t>2</w:t>
      </w:r>
      <w:r w:rsidRPr="00071813">
        <w:rPr>
          <w:rFonts w:cs="Times New Roman"/>
          <w:bCs/>
          <w:color w:val="auto"/>
          <w:szCs w:val="24"/>
          <w:lang w:val="vi-VN"/>
        </w:rPr>
        <w:t>COONa.</w:t>
      </w:r>
    </w:p>
    <w:p w14:paraId="770A029E" w14:textId="77777777" w:rsidR="00CE0EA5" w:rsidRPr="00071813" w:rsidRDefault="00CE0EA5" w:rsidP="00CE0EA5">
      <w:pPr>
        <w:tabs>
          <w:tab w:val="left" w:pos="284"/>
          <w:tab w:val="left" w:pos="992"/>
          <w:tab w:val="left" w:pos="2835"/>
          <w:tab w:val="left" w:pos="5387"/>
          <w:tab w:val="left" w:pos="7938"/>
        </w:tabs>
        <w:spacing w:line="240" w:lineRule="auto"/>
        <w:jc w:val="both"/>
        <w:rPr>
          <w:rFonts w:eastAsia="Aptos" w:cs="Times New Roman"/>
          <w:color w:val="auto"/>
          <w:szCs w:val="24"/>
        </w:rPr>
      </w:pPr>
      <w:r w:rsidRPr="00071813">
        <w:rPr>
          <w:rFonts w:cs="Times New Roman"/>
          <w:b/>
          <w:color w:val="auto"/>
          <w:szCs w:val="24"/>
          <w:lang w:val="vi-VN"/>
        </w:rPr>
        <w:t>Câu 14.</w:t>
      </w:r>
      <w:r w:rsidRPr="00071813">
        <w:rPr>
          <w:rFonts w:cs="Times New Roman"/>
          <w:color w:val="auto"/>
          <w:szCs w:val="24"/>
          <w:lang w:val="vi-VN"/>
        </w:rPr>
        <w:t xml:space="preserve"> </w:t>
      </w:r>
      <w:r w:rsidRPr="00071813">
        <w:rPr>
          <w:rFonts w:eastAsia="Aptos" w:cs="Times New Roman"/>
          <w:color w:val="auto"/>
          <w:szCs w:val="24"/>
        </w:rPr>
        <w:t xml:space="preserve">Nhựa ABS được sử dụng rộng rãi để sản xuất đồ chơi trẻ em, có công thức cấu tạo như sau: </w:t>
      </w:r>
    </w:p>
    <w:p w14:paraId="561359E3" w14:textId="77777777" w:rsidR="00CE0EA5" w:rsidRPr="00071813" w:rsidRDefault="00CE0EA5" w:rsidP="00CE0EA5">
      <w:pPr>
        <w:tabs>
          <w:tab w:val="left" w:pos="284"/>
          <w:tab w:val="left" w:pos="2835"/>
          <w:tab w:val="left" w:pos="5387"/>
          <w:tab w:val="left" w:pos="7938"/>
        </w:tabs>
        <w:spacing w:line="240" w:lineRule="auto"/>
        <w:jc w:val="both"/>
        <w:rPr>
          <w:rFonts w:eastAsia="Aptos" w:cs="Times New Roman"/>
          <w:color w:val="auto"/>
          <w:szCs w:val="24"/>
          <w:lang w:val="vi-VN"/>
        </w:rPr>
      </w:pPr>
      <w:r w:rsidRPr="00071813">
        <w:rPr>
          <w:rFonts w:eastAsia="Aptos" w:cs="Times New Roman"/>
          <w:noProof/>
          <w:color w:val="auto"/>
          <w:szCs w:val="24"/>
        </w:rPr>
        <w:drawing>
          <wp:inline distT="0" distB="0" distL="0" distR="0" wp14:anchorId="75CFADA9" wp14:editId="3B4618F7">
            <wp:extent cx="3112278" cy="579120"/>
            <wp:effectExtent l="0" t="0" r="0" b="0"/>
            <wp:docPr id="54" name="Picture 54" descr="A chemical formula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776" name="Picture 776" descr="A chemical formula on a white background&#10;&#10;AI-generated content may be incorrect."/>
                    <pic:cNvPicPr/>
                  </pic:nvPicPr>
                  <pic:blipFill>
                    <a:blip r:embed="rId36"/>
                    <a:stretch>
                      <a:fillRect/>
                    </a:stretch>
                  </pic:blipFill>
                  <pic:spPr>
                    <a:xfrm>
                      <a:off x="0" y="0"/>
                      <a:ext cx="3113201" cy="579292"/>
                    </a:xfrm>
                    <a:prstGeom prst="rect">
                      <a:avLst/>
                    </a:prstGeom>
                  </pic:spPr>
                </pic:pic>
              </a:graphicData>
            </a:graphic>
          </wp:inline>
        </w:drawing>
      </w:r>
      <w:r w:rsidRPr="00071813">
        <w:rPr>
          <w:rFonts w:eastAsia="Aptos" w:cs="Times New Roman"/>
          <w:color w:val="auto"/>
          <w:szCs w:val="24"/>
          <w:lang w:val="vi-VN"/>
        </w:rPr>
        <w:t xml:space="preserve"> </w:t>
      </w:r>
    </w:p>
    <w:p w14:paraId="3F6C4849" w14:textId="77777777" w:rsidR="00CE0EA5" w:rsidRPr="00071813" w:rsidRDefault="00CE0EA5" w:rsidP="00CE0EA5">
      <w:pPr>
        <w:tabs>
          <w:tab w:val="left" w:pos="284"/>
          <w:tab w:val="left" w:pos="2835"/>
          <w:tab w:val="left" w:pos="5387"/>
          <w:tab w:val="left" w:pos="7938"/>
        </w:tabs>
        <w:spacing w:line="240" w:lineRule="auto"/>
        <w:jc w:val="both"/>
        <w:rPr>
          <w:rFonts w:eastAsia="Aptos" w:cs="Times New Roman"/>
          <w:color w:val="auto"/>
          <w:szCs w:val="24"/>
          <w:lang w:val="vi-VN"/>
        </w:rPr>
      </w:pPr>
      <w:r w:rsidRPr="00071813">
        <w:rPr>
          <w:rFonts w:eastAsia="Aptos" w:cs="Times New Roman"/>
          <w:color w:val="auto"/>
          <w:szCs w:val="24"/>
          <w:lang w:val="vi-VN"/>
        </w:rPr>
        <w:t xml:space="preserve">Để sản xuất ABS, </w:t>
      </w:r>
      <w:r w:rsidRPr="00071813">
        <w:rPr>
          <w:rFonts w:eastAsia="Aptos" w:cs="Times New Roman"/>
          <w:b/>
          <w:color w:val="auto"/>
          <w:szCs w:val="24"/>
          <w:lang w:val="vi-VN"/>
        </w:rPr>
        <w:t>không</w:t>
      </w:r>
      <w:r w:rsidRPr="00071813">
        <w:rPr>
          <w:rFonts w:eastAsia="Aptos" w:cs="Times New Roman"/>
          <w:color w:val="auto"/>
          <w:szCs w:val="24"/>
          <w:lang w:val="vi-VN"/>
        </w:rPr>
        <w:t xml:space="preserve"> cần sử dụng loại nguyên liệu nào dưới đây? </w:t>
      </w:r>
    </w:p>
    <w:p w14:paraId="381DE4CC" w14:textId="77777777" w:rsidR="00CE0EA5" w:rsidRPr="00071813" w:rsidRDefault="00CE0EA5" w:rsidP="00CE0EA5">
      <w:pPr>
        <w:tabs>
          <w:tab w:val="left" w:pos="284"/>
          <w:tab w:val="left" w:pos="2835"/>
          <w:tab w:val="left" w:pos="5387"/>
          <w:tab w:val="left" w:pos="7938"/>
        </w:tabs>
        <w:spacing w:line="240" w:lineRule="auto"/>
        <w:jc w:val="both"/>
        <w:rPr>
          <w:rFonts w:eastAsia="Aptos" w:cs="Times New Roman"/>
          <w:color w:val="auto"/>
          <w:szCs w:val="24"/>
          <w:lang w:val="vi-VN"/>
        </w:rPr>
      </w:pPr>
      <w:r w:rsidRPr="00071813">
        <w:rPr>
          <w:rFonts w:eastAsia="Aptos" w:cs="Times New Roman"/>
          <w:b/>
          <w:color w:val="auto"/>
          <w:szCs w:val="24"/>
          <w:lang w:val="nb-NO"/>
        </w:rPr>
        <w:tab/>
        <w:t xml:space="preserve">A. </w:t>
      </w:r>
      <w:r w:rsidRPr="00071813">
        <w:rPr>
          <w:rFonts w:eastAsia="Aptos" w:cs="Times New Roman"/>
          <w:color w:val="auto"/>
          <w:szCs w:val="24"/>
          <w:lang w:val="nb-NO"/>
        </w:rPr>
        <w:t xml:space="preserve">Isoprene.        </w:t>
      </w:r>
      <w:r w:rsidRPr="00071813">
        <w:rPr>
          <w:rFonts w:eastAsia="Aptos" w:cs="Times New Roman"/>
          <w:color w:val="auto"/>
          <w:szCs w:val="24"/>
          <w:lang w:val="vi-VN"/>
        </w:rPr>
        <w:tab/>
      </w:r>
      <w:r w:rsidRPr="00071813">
        <w:rPr>
          <w:rFonts w:eastAsia="Aptos" w:cs="Times New Roman"/>
          <w:b/>
          <w:color w:val="auto"/>
          <w:szCs w:val="24"/>
          <w:lang w:val="nb-NO"/>
        </w:rPr>
        <w:t xml:space="preserve">B. </w:t>
      </w:r>
      <w:r w:rsidRPr="00071813">
        <w:rPr>
          <w:rFonts w:eastAsia="Aptos" w:cs="Times New Roman"/>
          <w:color w:val="auto"/>
          <w:szCs w:val="24"/>
          <w:lang w:val="nb-NO"/>
        </w:rPr>
        <w:t xml:space="preserve">Buta-1,3-diene.   </w:t>
      </w:r>
      <w:r w:rsidRPr="00071813">
        <w:rPr>
          <w:rFonts w:eastAsia="Aptos" w:cs="Times New Roman"/>
          <w:color w:val="auto"/>
          <w:szCs w:val="24"/>
          <w:lang w:val="vi-VN"/>
        </w:rPr>
        <w:tab/>
      </w:r>
      <w:r w:rsidRPr="00071813">
        <w:rPr>
          <w:rFonts w:eastAsia="Aptos" w:cs="Times New Roman"/>
          <w:b/>
          <w:color w:val="auto"/>
          <w:szCs w:val="24"/>
          <w:lang w:val="vi-VN"/>
        </w:rPr>
        <w:t>C.</w:t>
      </w:r>
      <w:r w:rsidRPr="00071813">
        <w:rPr>
          <w:rFonts w:eastAsia="Aptos" w:cs="Times New Roman"/>
          <w:color w:val="auto"/>
          <w:szCs w:val="24"/>
          <w:lang w:val="vi-VN"/>
        </w:rPr>
        <w:t xml:space="preserve"> Styrene.         </w:t>
      </w:r>
      <w:r w:rsidRPr="00071813">
        <w:rPr>
          <w:rFonts w:eastAsia="Aptos" w:cs="Times New Roman"/>
          <w:color w:val="auto"/>
          <w:szCs w:val="24"/>
          <w:lang w:val="vi-VN"/>
        </w:rPr>
        <w:tab/>
      </w:r>
      <w:r w:rsidRPr="00071813">
        <w:rPr>
          <w:rFonts w:eastAsia="Aptos" w:cs="Times New Roman"/>
          <w:b/>
          <w:color w:val="auto"/>
          <w:szCs w:val="24"/>
          <w:lang w:val="vi-VN"/>
        </w:rPr>
        <w:t xml:space="preserve">D. </w:t>
      </w:r>
      <w:r w:rsidRPr="00071813">
        <w:rPr>
          <w:rFonts w:eastAsia="Aptos" w:cs="Times New Roman"/>
          <w:color w:val="auto"/>
          <w:szCs w:val="24"/>
          <w:lang w:val="vi-VN"/>
        </w:rPr>
        <w:t xml:space="preserve">Acrylonitrile. </w:t>
      </w:r>
    </w:p>
    <w:p w14:paraId="6DDF3C80" w14:textId="77777777" w:rsidR="00CE0EA5" w:rsidRPr="00071813" w:rsidRDefault="00CE0EA5" w:rsidP="00CE0EA5">
      <w:pPr>
        <w:spacing w:before="120" w:line="240" w:lineRule="auto"/>
        <w:rPr>
          <w:rFonts w:eastAsia="Times New Roman" w:cs="Times New Roman"/>
          <w:color w:val="auto"/>
          <w:szCs w:val="24"/>
        </w:rPr>
      </w:pPr>
      <w:r w:rsidRPr="00071813">
        <w:rPr>
          <w:rFonts w:cs="Times New Roman"/>
          <w:b/>
          <w:color w:val="auto"/>
          <w:szCs w:val="24"/>
          <w:lang w:val="vi-VN"/>
        </w:rPr>
        <w:t>Câu 15.</w:t>
      </w:r>
      <w:r w:rsidRPr="00071813">
        <w:rPr>
          <w:rFonts w:cs="Times New Roman"/>
          <w:color w:val="auto"/>
          <w:szCs w:val="24"/>
          <w:lang w:val="vi-VN"/>
        </w:rPr>
        <w:t xml:space="preserve"> </w:t>
      </w:r>
      <w:r w:rsidRPr="00071813">
        <w:rPr>
          <w:rFonts w:eastAsia="Times New Roman" w:cs="Times New Roman"/>
          <w:color w:val="auto"/>
          <w:szCs w:val="24"/>
        </w:rPr>
        <w:t>Sulfur dioxide và các oxide của nitrogen trong khí quyển hòa tan trong nước tạo thành mưa acid. Khẳng định nào sau đây là đúng?</w:t>
      </w:r>
    </w:p>
    <w:p w14:paraId="2820E4E6" w14:textId="77777777" w:rsidR="00CE0EA5" w:rsidRPr="00071813" w:rsidRDefault="00CE0EA5" w:rsidP="00CE0EA5">
      <w:pPr>
        <w:shd w:val="clear" w:color="auto" w:fill="FFFFFF"/>
        <w:spacing w:before="40" w:line="240" w:lineRule="auto"/>
        <w:ind w:firstLine="284"/>
        <w:rPr>
          <w:rFonts w:eastAsia="Microsoft YaHei" w:cs="Times New Roman"/>
          <w:color w:val="auto"/>
          <w:szCs w:val="24"/>
        </w:rPr>
      </w:pPr>
      <w:r w:rsidRPr="00071813">
        <w:rPr>
          <w:rFonts w:eastAsia="Microsoft YaHei" w:cs="Times New Roman"/>
          <w:b/>
          <w:bCs/>
          <w:color w:val="auto"/>
          <w:szCs w:val="24"/>
        </w:rPr>
        <w:t>A.</w:t>
      </w:r>
      <w:r w:rsidRPr="00071813">
        <w:rPr>
          <w:rFonts w:eastAsia="Microsoft YaHei" w:cs="Times New Roman"/>
          <w:color w:val="auto"/>
          <w:szCs w:val="24"/>
        </w:rPr>
        <w:t xml:space="preserve"> N</w:t>
      </w:r>
      <w:r w:rsidRPr="00071813">
        <w:rPr>
          <w:rFonts w:eastAsia="Microsoft YaHei" w:cs="Times New Roman"/>
          <w:color w:val="auto"/>
          <w:szCs w:val="24"/>
          <w:lang w:val="vi-VN"/>
        </w:rPr>
        <w:t>ư</w:t>
      </w:r>
      <w:r w:rsidRPr="00071813">
        <w:rPr>
          <w:rFonts w:eastAsia="Microsoft YaHei" w:cs="Times New Roman"/>
          <w:color w:val="auto"/>
          <w:szCs w:val="24"/>
        </w:rPr>
        <w:t xml:space="preserve">ớc mưa có pH &gt; 5,6 được xem là mưa acid. </w:t>
      </w:r>
    </w:p>
    <w:p w14:paraId="10FA22B3" w14:textId="77777777" w:rsidR="00CE0EA5" w:rsidRPr="00071813" w:rsidRDefault="00CE0EA5" w:rsidP="00CE0EA5">
      <w:pPr>
        <w:shd w:val="clear" w:color="auto" w:fill="FFFFFF"/>
        <w:spacing w:before="40" w:line="240" w:lineRule="auto"/>
        <w:ind w:firstLine="284"/>
        <w:rPr>
          <w:rFonts w:eastAsia="Microsoft YaHei" w:cs="Times New Roman"/>
          <w:color w:val="auto"/>
          <w:szCs w:val="24"/>
        </w:rPr>
      </w:pPr>
      <w:r w:rsidRPr="00071813">
        <w:rPr>
          <w:rFonts w:eastAsia="Microsoft YaHei" w:cs="Times New Roman"/>
          <w:b/>
          <w:bCs/>
          <w:color w:val="auto"/>
          <w:szCs w:val="24"/>
        </w:rPr>
        <w:t>B.</w:t>
      </w:r>
      <w:r w:rsidRPr="00071813">
        <w:rPr>
          <w:rFonts w:eastAsia="Microsoft YaHei" w:cs="Times New Roman"/>
          <w:color w:val="auto"/>
          <w:szCs w:val="24"/>
        </w:rPr>
        <w:t xml:space="preserve"> Thành phần chính của mưa acid là H</w:t>
      </w:r>
      <w:r w:rsidRPr="00071813">
        <w:rPr>
          <w:rFonts w:eastAsia="Microsoft YaHei" w:cs="Times New Roman"/>
          <w:color w:val="auto"/>
          <w:szCs w:val="24"/>
          <w:vertAlign w:val="subscript"/>
        </w:rPr>
        <w:t>2</w:t>
      </w:r>
      <w:r w:rsidRPr="00071813">
        <w:rPr>
          <w:rFonts w:eastAsia="Microsoft YaHei" w:cs="Times New Roman"/>
          <w:color w:val="auto"/>
          <w:szCs w:val="24"/>
        </w:rPr>
        <w:t>SO</w:t>
      </w:r>
      <w:r w:rsidRPr="00071813">
        <w:rPr>
          <w:rFonts w:eastAsia="Microsoft YaHei" w:cs="Times New Roman"/>
          <w:color w:val="auto"/>
          <w:szCs w:val="24"/>
          <w:vertAlign w:val="subscript"/>
        </w:rPr>
        <w:t>3</w:t>
      </w:r>
      <w:r w:rsidRPr="00071813">
        <w:rPr>
          <w:rFonts w:eastAsia="Microsoft YaHei" w:cs="Times New Roman"/>
          <w:color w:val="auto"/>
          <w:szCs w:val="24"/>
        </w:rPr>
        <w:t> và HNO</w:t>
      </w:r>
      <w:r w:rsidRPr="00071813">
        <w:rPr>
          <w:rFonts w:eastAsia="Microsoft YaHei" w:cs="Times New Roman"/>
          <w:color w:val="auto"/>
          <w:szCs w:val="24"/>
          <w:vertAlign w:val="subscript"/>
        </w:rPr>
        <w:t>3.</w:t>
      </w:r>
    </w:p>
    <w:p w14:paraId="6711EA04" w14:textId="77777777" w:rsidR="00CE0EA5" w:rsidRPr="00071813" w:rsidRDefault="00CE0EA5" w:rsidP="00CE0EA5">
      <w:pPr>
        <w:shd w:val="clear" w:color="auto" w:fill="FFFFFF"/>
        <w:spacing w:before="40" w:line="240" w:lineRule="auto"/>
        <w:ind w:firstLine="284"/>
        <w:rPr>
          <w:rFonts w:eastAsia="Microsoft YaHei" w:cs="Times New Roman"/>
          <w:color w:val="auto"/>
          <w:szCs w:val="24"/>
        </w:rPr>
      </w:pPr>
      <w:r w:rsidRPr="00071813">
        <w:rPr>
          <w:rFonts w:eastAsia="Microsoft YaHei" w:cs="Times New Roman"/>
          <w:b/>
          <w:bCs/>
          <w:color w:val="auto"/>
          <w:szCs w:val="24"/>
        </w:rPr>
        <w:t>C.</w:t>
      </w:r>
      <w:r w:rsidRPr="00071813">
        <w:rPr>
          <w:rFonts w:eastAsia="Microsoft YaHei" w:cs="Times New Roman"/>
          <w:color w:val="auto"/>
          <w:szCs w:val="24"/>
        </w:rPr>
        <w:t xml:space="preserve"> Công thức hóa học của NO</w:t>
      </w:r>
      <w:r w:rsidRPr="00071813">
        <w:rPr>
          <w:rFonts w:eastAsia="Microsoft YaHei" w:cs="Times New Roman"/>
          <w:color w:val="auto"/>
          <w:szCs w:val="24"/>
          <w:vertAlign w:val="subscript"/>
        </w:rPr>
        <w:t>x</w:t>
      </w:r>
      <w:r w:rsidRPr="00071813">
        <w:rPr>
          <w:rFonts w:eastAsia="Microsoft YaHei" w:cs="Times New Roman"/>
          <w:color w:val="auto"/>
          <w:szCs w:val="24"/>
        </w:rPr>
        <w:t> trong khí thải ô tô luôn là là NO</w:t>
      </w:r>
      <w:r w:rsidRPr="00071813">
        <w:rPr>
          <w:rFonts w:eastAsia="Microsoft YaHei" w:cs="Times New Roman"/>
          <w:color w:val="auto"/>
          <w:szCs w:val="24"/>
          <w:vertAlign w:val="subscript"/>
        </w:rPr>
        <w:t>2.</w:t>
      </w:r>
    </w:p>
    <w:p w14:paraId="354B961D" w14:textId="77777777" w:rsidR="00CE0EA5" w:rsidRPr="00071813" w:rsidRDefault="00CE0EA5" w:rsidP="00CE0EA5">
      <w:pPr>
        <w:shd w:val="clear" w:color="auto" w:fill="FFFFFF"/>
        <w:spacing w:before="40" w:line="240" w:lineRule="auto"/>
        <w:ind w:firstLine="284"/>
        <w:rPr>
          <w:rFonts w:eastAsia="Microsoft YaHei" w:cs="Times New Roman"/>
          <w:color w:val="auto"/>
          <w:szCs w:val="24"/>
        </w:rPr>
      </w:pPr>
      <w:r w:rsidRPr="00071813">
        <w:rPr>
          <w:rFonts w:eastAsia="Microsoft YaHei" w:cs="Times New Roman"/>
          <w:b/>
          <w:bCs/>
          <w:color w:val="auto"/>
          <w:szCs w:val="24"/>
        </w:rPr>
        <w:t xml:space="preserve">D. </w:t>
      </w:r>
      <w:r w:rsidRPr="00071813">
        <w:rPr>
          <w:rFonts w:eastAsia="Microsoft YaHei" w:cs="Times New Roman"/>
          <w:color w:val="auto"/>
          <w:szCs w:val="24"/>
        </w:rPr>
        <w:t>Thu hồi sulfur từ các khí thải như H</w:t>
      </w:r>
      <w:r w:rsidRPr="00071813">
        <w:rPr>
          <w:rFonts w:eastAsia="Microsoft YaHei" w:cs="Times New Roman"/>
          <w:color w:val="auto"/>
          <w:szCs w:val="24"/>
          <w:vertAlign w:val="subscript"/>
        </w:rPr>
        <w:t>2</w:t>
      </w:r>
      <w:r w:rsidRPr="00071813">
        <w:rPr>
          <w:rFonts w:eastAsia="Microsoft YaHei" w:cs="Times New Roman"/>
          <w:color w:val="auto"/>
          <w:szCs w:val="24"/>
        </w:rPr>
        <w:t>S, SO</w:t>
      </w:r>
      <w:r w:rsidRPr="00071813">
        <w:rPr>
          <w:rFonts w:eastAsia="Microsoft YaHei" w:cs="Times New Roman"/>
          <w:color w:val="auto"/>
          <w:szCs w:val="24"/>
          <w:vertAlign w:val="subscript"/>
        </w:rPr>
        <w:t>2</w:t>
      </w:r>
      <w:r w:rsidRPr="00071813">
        <w:rPr>
          <w:rFonts w:eastAsia="Microsoft YaHei" w:cs="Times New Roman"/>
          <w:color w:val="auto"/>
          <w:szCs w:val="24"/>
        </w:rPr>
        <w:t>….có thể làm giảm sự hình thành mưa acid</w:t>
      </w:r>
    </w:p>
    <w:p w14:paraId="5918129F" w14:textId="77777777" w:rsidR="00E5359C" w:rsidRPr="00071813" w:rsidRDefault="00CE0EA5" w:rsidP="00E5359C">
      <w:pPr>
        <w:tabs>
          <w:tab w:val="left" w:pos="992"/>
        </w:tabs>
        <w:spacing w:before="120" w:line="276" w:lineRule="auto"/>
        <w:ind w:right="1"/>
        <w:jc w:val="both"/>
        <w:rPr>
          <w:rFonts w:cs="Times New Roman"/>
          <w:color w:val="auto"/>
        </w:rPr>
      </w:pPr>
      <w:r w:rsidRPr="00071813">
        <w:rPr>
          <w:rFonts w:cs="Times New Roman"/>
          <w:b/>
          <w:color w:val="auto"/>
          <w:szCs w:val="24"/>
          <w:lang w:val="vi-VN"/>
        </w:rPr>
        <w:t>Câu 16.</w:t>
      </w:r>
      <w:r w:rsidRPr="00071813">
        <w:rPr>
          <w:rFonts w:cs="Times New Roman"/>
          <w:color w:val="auto"/>
          <w:szCs w:val="24"/>
          <w:lang w:val="vi-VN"/>
        </w:rPr>
        <w:t xml:space="preserve"> </w:t>
      </w:r>
      <w:r w:rsidR="00E5359C" w:rsidRPr="00071813">
        <w:rPr>
          <w:rFonts w:cs="Times New Roman"/>
          <w:color w:val="auto"/>
        </w:rPr>
        <w:t>Cho các phát biểu sau:</w:t>
      </w:r>
    </w:p>
    <w:p w14:paraId="0B8F3548" w14:textId="77777777" w:rsidR="00E5359C" w:rsidRPr="00071813" w:rsidRDefault="00E5359C" w:rsidP="00E5359C">
      <w:pPr>
        <w:ind w:left="992" w:right="1"/>
        <w:rPr>
          <w:rFonts w:cs="Times New Roman"/>
          <w:color w:val="auto"/>
        </w:rPr>
      </w:pPr>
      <w:r w:rsidRPr="00071813">
        <w:rPr>
          <w:rFonts w:cs="Times New Roman"/>
          <w:color w:val="auto"/>
        </w:rPr>
        <w:t>(a) Một ưu điểm của acquy là tái sử dụng được nhiều lần.</w:t>
      </w:r>
    </w:p>
    <w:p w14:paraId="0FFBC4A1" w14:textId="77777777" w:rsidR="00E5359C" w:rsidRPr="00071813" w:rsidRDefault="00E5359C" w:rsidP="00E5359C">
      <w:pPr>
        <w:ind w:left="992" w:right="1"/>
        <w:rPr>
          <w:rFonts w:cs="Times New Roman"/>
          <w:color w:val="auto"/>
        </w:rPr>
      </w:pPr>
      <w:r w:rsidRPr="00071813">
        <w:rPr>
          <w:rFonts w:cs="Times New Roman"/>
          <w:color w:val="auto"/>
        </w:rPr>
        <w:t>(b) Phản ứng xảy ra trong acquy cũng giống như phản ứng xảy ra trong pin Galvani nhưng có thể đảo ngược.</w:t>
      </w:r>
    </w:p>
    <w:p w14:paraId="48B3142D" w14:textId="77777777" w:rsidR="00E5359C" w:rsidRPr="00071813" w:rsidRDefault="00E5359C" w:rsidP="00E5359C">
      <w:pPr>
        <w:ind w:left="992" w:right="1"/>
        <w:rPr>
          <w:rFonts w:cs="Times New Roman"/>
          <w:color w:val="auto"/>
        </w:rPr>
      </w:pPr>
      <w:r w:rsidRPr="00071813">
        <w:rPr>
          <w:rFonts w:cs="Times New Roman"/>
          <w:color w:val="auto"/>
        </w:rPr>
        <w:t>(c) Acquy không gây ô nhiễm môi trường.</w:t>
      </w:r>
    </w:p>
    <w:p w14:paraId="1919EB53" w14:textId="77777777" w:rsidR="00E5359C" w:rsidRPr="00071813" w:rsidRDefault="00E5359C" w:rsidP="00E5359C">
      <w:pPr>
        <w:ind w:left="992" w:right="1"/>
        <w:rPr>
          <w:rFonts w:cs="Times New Roman"/>
          <w:color w:val="auto"/>
        </w:rPr>
      </w:pPr>
      <w:r w:rsidRPr="00071813">
        <w:rPr>
          <w:rFonts w:cs="Times New Roman"/>
          <w:color w:val="auto"/>
        </w:rPr>
        <w:t>(d) Acquy là nguồn điện hoá học có thể hoạt động liên tục.</w:t>
      </w:r>
    </w:p>
    <w:p w14:paraId="126594FD" w14:textId="77777777" w:rsidR="00E5359C" w:rsidRPr="00071813" w:rsidRDefault="00E5359C" w:rsidP="00855430">
      <w:pPr>
        <w:ind w:right="1"/>
        <w:rPr>
          <w:rFonts w:cs="Times New Roman"/>
          <w:color w:val="auto"/>
        </w:rPr>
      </w:pPr>
      <w:r w:rsidRPr="00071813">
        <w:rPr>
          <w:rFonts w:cs="Times New Roman"/>
          <w:color w:val="auto"/>
        </w:rPr>
        <w:t xml:space="preserve">Số phát biểu </w:t>
      </w:r>
      <w:r w:rsidRPr="00071813">
        <w:rPr>
          <w:rFonts w:cs="Times New Roman"/>
          <w:b/>
          <w:bCs/>
          <w:color w:val="auto"/>
        </w:rPr>
        <w:t>không</w:t>
      </w:r>
      <w:r w:rsidRPr="00071813">
        <w:rPr>
          <w:rFonts w:cs="Times New Roman"/>
          <w:color w:val="auto"/>
        </w:rPr>
        <w:t xml:space="preserve"> đúng là</w:t>
      </w:r>
    </w:p>
    <w:p w14:paraId="5E116C79" w14:textId="77777777" w:rsidR="00E5359C" w:rsidRPr="00071813" w:rsidRDefault="00E5359C" w:rsidP="00E5359C">
      <w:pPr>
        <w:tabs>
          <w:tab w:val="left" w:pos="3402"/>
          <w:tab w:val="left" w:pos="5669"/>
          <w:tab w:val="left" w:pos="7937"/>
        </w:tabs>
        <w:ind w:left="992" w:right="1"/>
        <w:rPr>
          <w:rFonts w:eastAsia="Times New Roman" w:cs="Times New Roman"/>
          <w:color w:val="auto"/>
          <w:szCs w:val="24"/>
        </w:rPr>
      </w:pPr>
      <w:r w:rsidRPr="00071813">
        <w:rPr>
          <w:rFonts w:eastAsia="Times New Roman" w:cs="Times New Roman"/>
          <w:b/>
          <w:color w:val="auto"/>
          <w:szCs w:val="24"/>
        </w:rPr>
        <w:t xml:space="preserve">A. </w:t>
      </w:r>
      <w:r w:rsidRPr="00071813">
        <w:rPr>
          <w:rFonts w:eastAsia="Times New Roman" w:cs="Times New Roman"/>
          <w:color w:val="auto"/>
          <w:szCs w:val="24"/>
        </w:rPr>
        <w:t>2.</w:t>
      </w:r>
      <w:r w:rsidRPr="00071813">
        <w:rPr>
          <w:rFonts w:eastAsia="Times New Roman" w:cs="Times New Roman"/>
          <w:color w:val="auto"/>
          <w:szCs w:val="24"/>
        </w:rPr>
        <w:tab/>
      </w:r>
      <w:r w:rsidRPr="00071813">
        <w:rPr>
          <w:rFonts w:eastAsia="Times New Roman" w:cs="Times New Roman"/>
          <w:b/>
          <w:color w:val="auto"/>
          <w:szCs w:val="24"/>
        </w:rPr>
        <w:t xml:space="preserve">B. </w:t>
      </w:r>
      <w:r w:rsidRPr="00071813">
        <w:rPr>
          <w:rFonts w:eastAsia="Times New Roman" w:cs="Times New Roman"/>
          <w:color w:val="auto"/>
          <w:szCs w:val="24"/>
        </w:rPr>
        <w:t>3.</w:t>
      </w:r>
      <w:r w:rsidRPr="00071813">
        <w:rPr>
          <w:rFonts w:eastAsia="Times New Roman" w:cs="Times New Roman"/>
          <w:color w:val="auto"/>
          <w:szCs w:val="24"/>
        </w:rPr>
        <w:tab/>
      </w:r>
      <w:r w:rsidRPr="00071813">
        <w:rPr>
          <w:rFonts w:eastAsia="Times New Roman" w:cs="Times New Roman"/>
          <w:b/>
          <w:color w:val="auto"/>
          <w:szCs w:val="24"/>
        </w:rPr>
        <w:t xml:space="preserve">C. </w:t>
      </w:r>
      <w:r w:rsidRPr="00071813">
        <w:rPr>
          <w:rFonts w:eastAsia="Times New Roman" w:cs="Times New Roman"/>
          <w:color w:val="auto"/>
          <w:szCs w:val="24"/>
        </w:rPr>
        <w:t>4.</w:t>
      </w:r>
      <w:r w:rsidRPr="00071813">
        <w:rPr>
          <w:rFonts w:eastAsia="Times New Roman" w:cs="Times New Roman"/>
          <w:color w:val="auto"/>
          <w:szCs w:val="24"/>
        </w:rPr>
        <w:tab/>
      </w:r>
      <w:r w:rsidRPr="00071813">
        <w:rPr>
          <w:rFonts w:eastAsia="Times New Roman" w:cs="Times New Roman"/>
          <w:b/>
          <w:color w:val="auto"/>
          <w:szCs w:val="24"/>
        </w:rPr>
        <w:t xml:space="preserve">D. </w:t>
      </w:r>
      <w:r w:rsidRPr="00071813">
        <w:rPr>
          <w:rFonts w:eastAsia="Times New Roman" w:cs="Times New Roman"/>
          <w:color w:val="auto"/>
          <w:szCs w:val="24"/>
        </w:rPr>
        <w:t>1.</w:t>
      </w:r>
    </w:p>
    <w:p w14:paraId="71620BCA" w14:textId="07516839" w:rsidR="00CE0EA5" w:rsidRPr="00071813" w:rsidRDefault="00CE0EA5" w:rsidP="00E5359C">
      <w:pPr>
        <w:tabs>
          <w:tab w:val="left" w:pos="360"/>
          <w:tab w:val="left" w:pos="2880"/>
          <w:tab w:val="left" w:pos="5400"/>
          <w:tab w:val="left" w:pos="7920"/>
        </w:tabs>
        <w:spacing w:line="240" w:lineRule="auto"/>
        <w:ind w:left="360" w:hanging="360"/>
        <w:jc w:val="both"/>
        <w:rPr>
          <w:rFonts w:eastAsia="Calibri" w:cs="Times New Roman"/>
          <w:color w:val="auto"/>
          <w:szCs w:val="24"/>
          <w:lang w:val="fr-FR"/>
        </w:rPr>
      </w:pPr>
      <w:r w:rsidRPr="00071813">
        <w:rPr>
          <w:rFonts w:cs="Times New Roman"/>
          <w:b/>
          <w:color w:val="auto"/>
          <w:szCs w:val="24"/>
          <w:lang w:val="nb-NO"/>
        </w:rPr>
        <w:t xml:space="preserve">Câu 17. </w:t>
      </w:r>
      <w:r w:rsidRPr="00071813">
        <w:rPr>
          <w:rFonts w:eastAsia="Calibri" w:cs="Times New Roman"/>
          <w:color w:val="auto"/>
          <w:szCs w:val="24"/>
          <w:lang w:val="pt-BR"/>
        </w:rPr>
        <w:t xml:space="preserve">Có </w:t>
      </w:r>
      <w:r w:rsidRPr="00071813">
        <w:rPr>
          <w:rFonts w:eastAsia="Calibri" w:cs="Times New Roman"/>
          <w:color w:val="auto"/>
          <w:szCs w:val="24"/>
          <w:lang w:val="fr-FR"/>
        </w:rPr>
        <w:t>5</w:t>
      </w:r>
      <w:r w:rsidRPr="00071813">
        <w:rPr>
          <w:rFonts w:eastAsia="Calibri" w:cs="Times New Roman"/>
          <w:color w:val="auto"/>
          <w:szCs w:val="24"/>
          <w:lang w:val="pt-BR"/>
        </w:rPr>
        <w:t xml:space="preserve"> dung dịch đựng </w:t>
      </w:r>
      <w:r w:rsidRPr="00071813">
        <w:rPr>
          <w:rFonts w:eastAsia="Calibri" w:cs="Times New Roman"/>
          <w:color w:val="auto"/>
          <w:szCs w:val="24"/>
          <w:lang w:val="fr-FR"/>
        </w:rPr>
        <w:t>trong 5 lọ riêng biệt</w:t>
      </w:r>
      <w:r w:rsidRPr="00071813">
        <w:rPr>
          <w:rFonts w:eastAsia="Calibri" w:cs="Times New Roman"/>
          <w:color w:val="auto"/>
          <w:szCs w:val="24"/>
          <w:lang w:val="pt-BR"/>
        </w:rPr>
        <w:t xml:space="preserve">, </w:t>
      </w:r>
      <w:r w:rsidRPr="00071813">
        <w:rPr>
          <w:rFonts w:eastAsia="Calibri" w:cs="Times New Roman"/>
          <w:color w:val="auto"/>
          <w:szCs w:val="24"/>
          <w:lang w:val="fr-FR"/>
        </w:rPr>
        <w:t xml:space="preserve">mỗi dung dịch chỉ chứa 1 chất tan </w:t>
      </w:r>
      <w:r w:rsidRPr="00071813">
        <w:rPr>
          <w:rFonts w:eastAsia="Calibri" w:cs="Times New Roman"/>
          <w:color w:val="auto"/>
          <w:szCs w:val="24"/>
          <w:lang w:val="pt-BR"/>
        </w:rPr>
        <w:t xml:space="preserve">có nồng độ 0,1M, </w:t>
      </w:r>
      <w:r w:rsidRPr="00071813">
        <w:rPr>
          <w:rFonts w:eastAsia="Calibri" w:cs="Times New Roman"/>
          <w:color w:val="auto"/>
          <w:szCs w:val="24"/>
          <w:lang w:val="fr-FR"/>
        </w:rPr>
        <w:t>gồm</w:t>
      </w:r>
      <w:r w:rsidRPr="00071813">
        <w:rPr>
          <w:rFonts w:eastAsia="Calibri" w:cs="Times New Roman"/>
          <w:color w:val="auto"/>
          <w:szCs w:val="24"/>
          <w:lang w:val="pt-BR"/>
        </w:rPr>
        <w:t>: (NH</w:t>
      </w:r>
      <w:r w:rsidRPr="00071813">
        <w:rPr>
          <w:rFonts w:eastAsia="Calibri" w:cs="Times New Roman"/>
          <w:color w:val="auto"/>
          <w:szCs w:val="24"/>
          <w:vertAlign w:val="subscript"/>
          <w:lang w:val="pt-BR"/>
        </w:rPr>
        <w:t>4</w:t>
      </w:r>
      <w:r w:rsidRPr="00071813">
        <w:rPr>
          <w:rFonts w:eastAsia="Calibri" w:cs="Times New Roman"/>
          <w:color w:val="auto"/>
          <w:szCs w:val="24"/>
          <w:lang w:val="pt-BR"/>
        </w:rPr>
        <w:t>)</w:t>
      </w:r>
      <w:r w:rsidRPr="00071813">
        <w:rPr>
          <w:rFonts w:eastAsia="Calibri" w:cs="Times New Roman"/>
          <w:color w:val="auto"/>
          <w:szCs w:val="24"/>
          <w:vertAlign w:val="subscript"/>
          <w:lang w:val="pt-BR"/>
        </w:rPr>
        <w:t>2</w:t>
      </w:r>
      <w:r w:rsidRPr="00071813">
        <w:rPr>
          <w:rFonts w:eastAsia="Calibri" w:cs="Times New Roman"/>
          <w:color w:val="auto"/>
          <w:szCs w:val="24"/>
          <w:lang w:val="pt-BR"/>
        </w:rPr>
        <w:t>SO</w:t>
      </w:r>
      <w:r w:rsidRPr="00071813">
        <w:rPr>
          <w:rFonts w:eastAsia="Calibri" w:cs="Times New Roman"/>
          <w:color w:val="auto"/>
          <w:szCs w:val="24"/>
          <w:vertAlign w:val="subscript"/>
          <w:lang w:val="pt-BR"/>
        </w:rPr>
        <w:t>4</w:t>
      </w:r>
      <w:r w:rsidRPr="00071813">
        <w:rPr>
          <w:rFonts w:eastAsia="Calibri" w:cs="Times New Roman"/>
          <w:color w:val="auto"/>
          <w:szCs w:val="24"/>
          <w:lang w:val="pt-BR"/>
        </w:rPr>
        <w:t>, K</w:t>
      </w:r>
      <w:r w:rsidRPr="00071813">
        <w:rPr>
          <w:rFonts w:eastAsia="Calibri" w:cs="Times New Roman"/>
          <w:color w:val="auto"/>
          <w:szCs w:val="24"/>
          <w:vertAlign w:val="subscript"/>
          <w:lang w:val="pt-BR"/>
        </w:rPr>
        <w:t>2</w:t>
      </w:r>
      <w:r w:rsidRPr="00071813">
        <w:rPr>
          <w:rFonts w:eastAsia="Calibri" w:cs="Times New Roman"/>
          <w:color w:val="auto"/>
          <w:szCs w:val="24"/>
          <w:lang w:val="pt-BR"/>
        </w:rPr>
        <w:t>SO</w:t>
      </w:r>
      <w:r w:rsidRPr="00071813">
        <w:rPr>
          <w:rFonts w:eastAsia="Calibri" w:cs="Times New Roman"/>
          <w:color w:val="auto"/>
          <w:szCs w:val="24"/>
          <w:vertAlign w:val="subscript"/>
          <w:lang w:val="pt-BR"/>
        </w:rPr>
        <w:t>4</w:t>
      </w:r>
      <w:r w:rsidRPr="00071813">
        <w:rPr>
          <w:rFonts w:eastAsia="Calibri" w:cs="Times New Roman"/>
          <w:color w:val="auto"/>
          <w:szCs w:val="24"/>
          <w:lang w:val="pt-BR"/>
        </w:rPr>
        <w:t>, Ba(OH)</w:t>
      </w:r>
      <w:r w:rsidRPr="00071813">
        <w:rPr>
          <w:rFonts w:eastAsia="Calibri" w:cs="Times New Roman"/>
          <w:color w:val="auto"/>
          <w:szCs w:val="24"/>
          <w:vertAlign w:val="subscript"/>
          <w:lang w:val="pt-BR"/>
        </w:rPr>
        <w:t>2</w:t>
      </w:r>
      <w:r w:rsidRPr="00071813">
        <w:rPr>
          <w:rFonts w:eastAsia="Calibri" w:cs="Times New Roman"/>
          <w:color w:val="auto"/>
          <w:szCs w:val="24"/>
          <w:lang w:val="pt-BR"/>
        </w:rPr>
        <w:t>, Na</w:t>
      </w:r>
      <w:r w:rsidRPr="00071813">
        <w:rPr>
          <w:rFonts w:eastAsia="Calibri" w:cs="Times New Roman"/>
          <w:color w:val="auto"/>
          <w:szCs w:val="24"/>
          <w:vertAlign w:val="subscript"/>
          <w:lang w:val="pt-BR"/>
        </w:rPr>
        <w:t>2</w:t>
      </w:r>
      <w:r w:rsidRPr="00071813">
        <w:rPr>
          <w:rFonts w:eastAsia="Calibri" w:cs="Times New Roman"/>
          <w:color w:val="auto"/>
          <w:szCs w:val="24"/>
          <w:lang w:val="pt-BR"/>
        </w:rPr>
        <w:t>CO</w:t>
      </w:r>
      <w:r w:rsidRPr="00071813">
        <w:rPr>
          <w:rFonts w:eastAsia="Calibri" w:cs="Times New Roman"/>
          <w:color w:val="auto"/>
          <w:szCs w:val="24"/>
          <w:vertAlign w:val="subscript"/>
          <w:lang w:val="pt-BR"/>
        </w:rPr>
        <w:t>3</w:t>
      </w:r>
      <w:r w:rsidRPr="00071813">
        <w:rPr>
          <w:rFonts w:eastAsia="Calibri" w:cs="Times New Roman"/>
          <w:color w:val="auto"/>
          <w:szCs w:val="24"/>
          <w:lang w:val="pt-BR"/>
        </w:rPr>
        <w:t>, HCl.</w:t>
      </w:r>
      <w:r w:rsidRPr="00071813">
        <w:rPr>
          <w:rFonts w:eastAsia="Calibri" w:cs="Times New Roman"/>
          <w:color w:val="auto"/>
          <w:szCs w:val="24"/>
          <w:lang w:val="fr-FR"/>
        </w:rPr>
        <w:t xml:space="preserve"> </w:t>
      </w:r>
      <w:r w:rsidRPr="00071813">
        <w:rPr>
          <w:rFonts w:eastAsia="Calibri" w:cs="Times New Roman"/>
          <w:color w:val="auto"/>
          <w:szCs w:val="24"/>
          <w:lang w:val="pt-BR"/>
        </w:rPr>
        <w:t>T</w:t>
      </w:r>
      <w:r w:rsidRPr="00071813">
        <w:rPr>
          <w:rFonts w:eastAsia="Calibri" w:cs="Times New Roman"/>
          <w:color w:val="auto"/>
          <w:szCs w:val="24"/>
          <w:lang w:val="fr-FR"/>
        </w:rPr>
        <w:t>iến hành thí nghiệm với các dung dịch trên cho kết quả như sau:</w:t>
      </w:r>
    </w:p>
    <w:p w14:paraId="596B391F" w14:textId="77777777" w:rsidR="00CE0EA5" w:rsidRPr="00071813" w:rsidRDefault="00CE0EA5" w:rsidP="00CE0EA5">
      <w:pPr>
        <w:tabs>
          <w:tab w:val="left" w:pos="288"/>
        </w:tabs>
        <w:spacing w:line="240" w:lineRule="auto"/>
        <w:jc w:val="both"/>
        <w:rPr>
          <w:rFonts w:eastAsia="Calibri" w:cs="Times New Roman"/>
          <w:color w:val="auto"/>
          <w:szCs w:val="24"/>
          <w:lang w:val="fr-FR"/>
        </w:rPr>
      </w:pPr>
      <w:r w:rsidRPr="00071813">
        <w:rPr>
          <w:rFonts w:eastAsia="Calibri" w:cs="Times New Roman"/>
          <w:color w:val="auto"/>
          <w:szCs w:val="24"/>
          <w:lang w:val="fr-FR"/>
        </w:rPr>
        <w:t>- Dung dịch ở lọ (2) tác dụng với dung dịch ở lọ (3) có kết tủa và khí thoát ra.</w:t>
      </w:r>
    </w:p>
    <w:p w14:paraId="017B341B" w14:textId="77777777" w:rsidR="00CE0EA5" w:rsidRPr="00071813" w:rsidRDefault="00CE0EA5" w:rsidP="00CE0EA5">
      <w:pPr>
        <w:tabs>
          <w:tab w:val="left" w:pos="288"/>
        </w:tabs>
        <w:spacing w:line="240" w:lineRule="auto"/>
        <w:jc w:val="both"/>
        <w:rPr>
          <w:rFonts w:eastAsia="Calibri" w:cs="Times New Roman"/>
          <w:color w:val="auto"/>
          <w:szCs w:val="24"/>
          <w:lang w:val="fr-FR"/>
        </w:rPr>
      </w:pPr>
      <w:r w:rsidRPr="00071813">
        <w:rPr>
          <w:rFonts w:eastAsia="Calibri" w:cs="Times New Roman"/>
          <w:color w:val="auto"/>
          <w:szCs w:val="24"/>
          <w:lang w:val="fr-FR"/>
        </w:rPr>
        <w:t>- Dung dịch ở lọ (2) tác dụng với dung dịch ở lọ (1) hoặc dung dịch ở lọ (4) đều có kết tủa.</w:t>
      </w:r>
    </w:p>
    <w:p w14:paraId="6E8A9B1D" w14:textId="77777777" w:rsidR="00CE0EA5" w:rsidRPr="00071813" w:rsidRDefault="00CE0EA5" w:rsidP="00CE0EA5">
      <w:pPr>
        <w:tabs>
          <w:tab w:val="left" w:pos="288"/>
        </w:tabs>
        <w:spacing w:line="240" w:lineRule="auto"/>
        <w:jc w:val="both"/>
        <w:rPr>
          <w:rFonts w:eastAsia="Calibri" w:cs="Times New Roman"/>
          <w:color w:val="auto"/>
          <w:szCs w:val="24"/>
          <w:lang w:val="fr-FR"/>
        </w:rPr>
      </w:pPr>
      <w:r w:rsidRPr="00071813">
        <w:rPr>
          <w:rFonts w:eastAsia="Calibri" w:cs="Times New Roman"/>
          <w:color w:val="auto"/>
          <w:szCs w:val="24"/>
          <w:lang w:val="fr-FR"/>
        </w:rPr>
        <w:t>- Dung dịch ở lọ (4) tác dụng với dung dịch ở lọ (5) có khí thoát ra.</w:t>
      </w:r>
    </w:p>
    <w:p w14:paraId="566DA74A" w14:textId="77777777" w:rsidR="00CE0EA5" w:rsidRPr="00071813" w:rsidRDefault="00CE0EA5" w:rsidP="00CE0EA5">
      <w:pPr>
        <w:tabs>
          <w:tab w:val="left" w:pos="288"/>
        </w:tabs>
        <w:spacing w:line="240" w:lineRule="auto"/>
        <w:jc w:val="both"/>
        <w:rPr>
          <w:rFonts w:eastAsia="Calibri" w:cs="Times New Roman"/>
          <w:color w:val="auto"/>
          <w:szCs w:val="24"/>
        </w:rPr>
      </w:pPr>
      <w:r w:rsidRPr="00071813">
        <w:rPr>
          <w:rFonts w:eastAsia="Calibri" w:cs="Times New Roman"/>
          <w:color w:val="auto"/>
          <w:szCs w:val="24"/>
        </w:rPr>
        <w:t>Cho các phát biểu sau:</w:t>
      </w:r>
    </w:p>
    <w:p w14:paraId="47B79BB9" w14:textId="77777777" w:rsidR="00CE0EA5" w:rsidRPr="00071813" w:rsidRDefault="00CE0EA5" w:rsidP="00CE0EA5">
      <w:pPr>
        <w:tabs>
          <w:tab w:val="left" w:pos="288"/>
        </w:tabs>
        <w:spacing w:line="240" w:lineRule="auto"/>
        <w:ind w:firstLineChars="100" w:firstLine="240"/>
        <w:jc w:val="both"/>
        <w:rPr>
          <w:rFonts w:eastAsia="Calibri" w:cs="Times New Roman"/>
          <w:color w:val="auto"/>
          <w:szCs w:val="24"/>
          <w:lang w:val="fr-FR"/>
        </w:rPr>
      </w:pPr>
      <w:r w:rsidRPr="00071813">
        <w:rPr>
          <w:rFonts w:eastAsia="Calibri" w:cs="Times New Roman"/>
          <w:bCs/>
          <w:color w:val="auto"/>
          <w:szCs w:val="24"/>
        </w:rPr>
        <w:t>(</w:t>
      </w:r>
      <w:r w:rsidRPr="00071813">
        <w:rPr>
          <w:rFonts w:eastAsia="Calibri" w:cs="Times New Roman"/>
          <w:bCs/>
          <w:color w:val="auto"/>
          <w:szCs w:val="24"/>
          <w:lang w:val="fr-FR"/>
        </w:rPr>
        <w:t>1</w:t>
      </w:r>
      <w:r w:rsidRPr="00071813">
        <w:rPr>
          <w:rFonts w:eastAsia="Calibri" w:cs="Times New Roman"/>
          <w:bCs/>
          <w:color w:val="auto"/>
          <w:szCs w:val="24"/>
        </w:rPr>
        <w:t>)</w:t>
      </w:r>
      <w:r w:rsidRPr="00071813">
        <w:rPr>
          <w:rFonts w:eastAsia="Calibri" w:cs="Times New Roman"/>
          <w:color w:val="auto"/>
          <w:szCs w:val="24"/>
        </w:rPr>
        <w:t xml:space="preserve"> </w:t>
      </w:r>
      <w:r w:rsidRPr="00071813">
        <w:rPr>
          <w:rFonts w:eastAsia="Calibri" w:cs="Times New Roman"/>
          <w:color w:val="auto"/>
          <w:szCs w:val="24"/>
          <w:lang w:val="fr-FR"/>
        </w:rPr>
        <w:t>Độ pH của dung dịch ở lọ (4) lớn hơn độ pH của dung dịch ở lọ (1).</w:t>
      </w:r>
    </w:p>
    <w:p w14:paraId="69DDD9E0" w14:textId="77777777" w:rsidR="00CE0EA5" w:rsidRPr="00071813" w:rsidRDefault="00CE0EA5" w:rsidP="00CE0EA5">
      <w:pPr>
        <w:tabs>
          <w:tab w:val="left" w:pos="288"/>
        </w:tabs>
        <w:spacing w:line="240" w:lineRule="auto"/>
        <w:ind w:firstLineChars="100" w:firstLine="240"/>
        <w:jc w:val="both"/>
        <w:rPr>
          <w:rFonts w:eastAsia="Calibri" w:cs="Times New Roman"/>
          <w:color w:val="auto"/>
          <w:szCs w:val="24"/>
          <w:lang w:val="fr-FR"/>
        </w:rPr>
      </w:pPr>
      <w:r w:rsidRPr="00071813">
        <w:rPr>
          <w:rFonts w:eastAsia="Calibri" w:cs="Times New Roman"/>
          <w:bCs/>
          <w:color w:val="auto"/>
          <w:szCs w:val="24"/>
          <w:lang w:val="fr-FR"/>
        </w:rPr>
        <w:t>(2)</w:t>
      </w:r>
      <w:r w:rsidRPr="00071813">
        <w:rPr>
          <w:rFonts w:eastAsia="Calibri" w:cs="Times New Roman"/>
          <w:color w:val="auto"/>
          <w:szCs w:val="24"/>
          <w:lang w:val="fr-FR"/>
        </w:rPr>
        <w:t xml:space="preserve"> Nhỏ vài giọt phenolphtalein vào dung dịch ở lọ (2), phenolphtalein chuyển sang màu hồng.</w:t>
      </w:r>
    </w:p>
    <w:p w14:paraId="7EFC6620" w14:textId="77777777" w:rsidR="00CE0EA5" w:rsidRPr="00071813" w:rsidRDefault="00CE0EA5" w:rsidP="00CE0EA5">
      <w:pPr>
        <w:tabs>
          <w:tab w:val="left" w:pos="288"/>
        </w:tabs>
        <w:spacing w:line="240" w:lineRule="auto"/>
        <w:ind w:firstLineChars="100" w:firstLine="240"/>
        <w:jc w:val="both"/>
        <w:rPr>
          <w:rFonts w:eastAsia="Calibri" w:cs="Times New Roman"/>
          <w:color w:val="auto"/>
          <w:szCs w:val="24"/>
          <w:lang w:val="fr-FR"/>
        </w:rPr>
      </w:pPr>
      <w:r w:rsidRPr="00071813">
        <w:rPr>
          <w:rFonts w:eastAsia="Calibri" w:cs="Times New Roman"/>
          <w:bCs/>
          <w:color w:val="auto"/>
          <w:szCs w:val="24"/>
          <w:lang w:val="fr-FR"/>
        </w:rPr>
        <w:t>(3)</w:t>
      </w:r>
      <w:r w:rsidRPr="00071813">
        <w:rPr>
          <w:rFonts w:eastAsia="Calibri" w:cs="Times New Roman"/>
          <w:color w:val="auto"/>
          <w:szCs w:val="24"/>
          <w:lang w:val="fr-FR"/>
        </w:rPr>
        <w:t xml:space="preserve"> Chất tan trong lọ (5) có trong dịch vị của dạ dày của con người.</w:t>
      </w:r>
    </w:p>
    <w:p w14:paraId="33E6CE37" w14:textId="77777777" w:rsidR="00CE0EA5" w:rsidRPr="00071813" w:rsidRDefault="00CE0EA5" w:rsidP="00CE0EA5">
      <w:pPr>
        <w:tabs>
          <w:tab w:val="left" w:pos="288"/>
        </w:tabs>
        <w:spacing w:line="240" w:lineRule="auto"/>
        <w:ind w:firstLineChars="100" w:firstLine="240"/>
        <w:jc w:val="both"/>
        <w:rPr>
          <w:rFonts w:eastAsia="Calibri" w:cs="Times New Roman"/>
          <w:color w:val="auto"/>
          <w:szCs w:val="24"/>
          <w:lang w:val="fr-FR"/>
        </w:rPr>
      </w:pPr>
      <w:r w:rsidRPr="00071813">
        <w:rPr>
          <w:rFonts w:eastAsia="Calibri" w:cs="Times New Roman"/>
          <w:bCs/>
          <w:color w:val="auto"/>
          <w:szCs w:val="24"/>
          <w:lang w:val="fr-FR"/>
        </w:rPr>
        <w:t>(4)</w:t>
      </w:r>
      <w:r w:rsidRPr="00071813">
        <w:rPr>
          <w:rFonts w:eastAsia="Calibri" w:cs="Times New Roman"/>
          <w:color w:val="auto"/>
          <w:szCs w:val="24"/>
          <w:lang w:val="fr-FR"/>
        </w:rPr>
        <w:t xml:space="preserve"> Cho dung dịch BaCl</w:t>
      </w:r>
      <w:r w:rsidRPr="00071813">
        <w:rPr>
          <w:rFonts w:eastAsia="Calibri" w:cs="Times New Roman"/>
          <w:color w:val="auto"/>
          <w:szCs w:val="24"/>
          <w:vertAlign w:val="subscript"/>
          <w:lang w:val="fr-FR"/>
        </w:rPr>
        <w:t>2</w:t>
      </w:r>
      <w:r w:rsidRPr="00071813">
        <w:rPr>
          <w:rFonts w:eastAsia="Calibri" w:cs="Times New Roman"/>
          <w:color w:val="auto"/>
          <w:szCs w:val="24"/>
          <w:lang w:val="fr-FR"/>
        </w:rPr>
        <w:t xml:space="preserve"> vào dung dịch ở lọ (3), thấy xuất hiện kết tủa màu vàng.</w:t>
      </w:r>
    </w:p>
    <w:p w14:paraId="3881DFBC" w14:textId="77777777" w:rsidR="00CE0EA5" w:rsidRPr="00071813" w:rsidRDefault="00CE0EA5" w:rsidP="00CE0EA5">
      <w:pPr>
        <w:tabs>
          <w:tab w:val="left" w:pos="284"/>
          <w:tab w:val="left" w:pos="2552"/>
          <w:tab w:val="left" w:pos="4820"/>
          <w:tab w:val="left" w:pos="7088"/>
        </w:tabs>
        <w:spacing w:line="240" w:lineRule="auto"/>
        <w:jc w:val="both"/>
        <w:rPr>
          <w:rFonts w:eastAsia="Calibri" w:cs="Times New Roman"/>
          <w:color w:val="auto"/>
          <w:szCs w:val="24"/>
          <w:lang w:val="fr-FR"/>
        </w:rPr>
      </w:pPr>
      <w:r w:rsidRPr="00071813">
        <w:rPr>
          <w:rFonts w:eastAsia="Calibri" w:cs="Times New Roman"/>
          <w:color w:val="auto"/>
          <w:szCs w:val="24"/>
          <w:lang w:val="fr-FR"/>
        </w:rPr>
        <w:t xml:space="preserve">Số phát biểu </w:t>
      </w:r>
      <w:r w:rsidRPr="00071813">
        <w:rPr>
          <w:rFonts w:eastAsia="Calibri" w:cs="Times New Roman"/>
          <w:b/>
          <w:bCs/>
          <w:color w:val="auto"/>
          <w:szCs w:val="24"/>
          <w:lang w:val="fr-FR"/>
        </w:rPr>
        <w:t>đúng</w:t>
      </w:r>
      <w:r w:rsidRPr="00071813">
        <w:rPr>
          <w:rFonts w:eastAsia="Calibri" w:cs="Times New Roman"/>
          <w:color w:val="auto"/>
          <w:szCs w:val="24"/>
          <w:lang w:val="fr-FR"/>
        </w:rPr>
        <w:t xml:space="preserve"> là</w:t>
      </w:r>
    </w:p>
    <w:p w14:paraId="6970FB46" w14:textId="69DAB917" w:rsidR="00CE0EA5" w:rsidRPr="00071813" w:rsidRDefault="00CE0EA5" w:rsidP="00CE0EA5">
      <w:pPr>
        <w:tabs>
          <w:tab w:val="left" w:pos="283"/>
          <w:tab w:val="left" w:pos="2906"/>
          <w:tab w:val="left" w:pos="5528"/>
          <w:tab w:val="left" w:pos="8150"/>
        </w:tabs>
        <w:spacing w:line="240" w:lineRule="auto"/>
        <w:rPr>
          <w:rFonts w:eastAsia="Calibri" w:cs="Times New Roman"/>
          <w:color w:val="auto"/>
          <w:szCs w:val="24"/>
          <w:lang w:val="fr-FR"/>
        </w:rPr>
      </w:pPr>
      <w:r w:rsidRPr="00071813">
        <w:rPr>
          <w:rFonts w:eastAsia="Calibri" w:cs="Times New Roman"/>
          <w:b/>
          <w:color w:val="auto"/>
          <w:szCs w:val="24"/>
          <w:lang w:val="fr-FR"/>
        </w:rPr>
        <w:tab/>
        <w:t xml:space="preserve">A. </w:t>
      </w:r>
      <w:r w:rsidRPr="00071813">
        <w:rPr>
          <w:rFonts w:eastAsia="Calibri" w:cs="Times New Roman"/>
          <w:color w:val="auto"/>
          <w:szCs w:val="24"/>
          <w:lang w:val="fr-FR"/>
        </w:rPr>
        <w:t>4.</w:t>
      </w:r>
      <w:r w:rsidRPr="00071813">
        <w:rPr>
          <w:rFonts w:eastAsia="Calibri" w:cs="Times New Roman"/>
          <w:b/>
          <w:color w:val="auto"/>
          <w:szCs w:val="24"/>
          <w:lang w:val="fr-FR"/>
        </w:rPr>
        <w:tab/>
        <w:t xml:space="preserve">B. </w:t>
      </w:r>
      <w:r w:rsidRPr="00071813">
        <w:rPr>
          <w:rFonts w:eastAsia="Calibri" w:cs="Times New Roman"/>
          <w:color w:val="auto"/>
          <w:szCs w:val="24"/>
          <w:lang w:val="fr-FR"/>
        </w:rPr>
        <w:t>2.</w:t>
      </w:r>
      <w:r w:rsidRPr="00071813">
        <w:rPr>
          <w:rFonts w:eastAsia="Calibri" w:cs="Times New Roman"/>
          <w:b/>
          <w:color w:val="auto"/>
          <w:szCs w:val="24"/>
          <w:lang w:val="fr-FR"/>
        </w:rPr>
        <w:tab/>
        <w:t xml:space="preserve">C. </w:t>
      </w:r>
      <w:r w:rsidRPr="00071813">
        <w:rPr>
          <w:rFonts w:eastAsia="Calibri" w:cs="Times New Roman"/>
          <w:color w:val="auto"/>
          <w:szCs w:val="24"/>
          <w:lang w:val="fr-FR"/>
        </w:rPr>
        <w:t>1.</w:t>
      </w:r>
      <w:r w:rsidRPr="00071813">
        <w:rPr>
          <w:rFonts w:eastAsia="Calibri" w:cs="Times New Roman"/>
          <w:b/>
          <w:color w:val="auto"/>
          <w:szCs w:val="24"/>
          <w:lang w:val="fr-FR"/>
        </w:rPr>
        <w:tab/>
        <w:t xml:space="preserve">D. </w:t>
      </w:r>
      <w:r w:rsidRPr="00071813">
        <w:rPr>
          <w:rFonts w:eastAsia="Calibri" w:cs="Times New Roman"/>
          <w:color w:val="auto"/>
          <w:szCs w:val="24"/>
          <w:lang w:val="fr-FR"/>
        </w:rPr>
        <w:t>3.</w:t>
      </w:r>
    </w:p>
    <w:p w14:paraId="21DB28B9" w14:textId="77777777" w:rsidR="00634DA7" w:rsidRPr="00071813" w:rsidRDefault="00CE0EA5" w:rsidP="00634DA7">
      <w:pPr>
        <w:rPr>
          <w:rFonts w:eastAsia="Calibri"/>
          <w:color w:val="auto"/>
        </w:rPr>
      </w:pPr>
      <w:r w:rsidRPr="00071813">
        <w:rPr>
          <w:rFonts w:cs="Times New Roman"/>
          <w:b/>
          <w:color w:val="auto"/>
          <w:szCs w:val="24"/>
        </w:rPr>
        <w:t>Câu 18.</w:t>
      </w:r>
      <w:r w:rsidR="00C9767B" w:rsidRPr="00071813">
        <w:rPr>
          <w:color w:val="auto"/>
        </w:rPr>
        <w:t xml:space="preserve"> </w:t>
      </w:r>
      <w:r w:rsidR="00634DA7" w:rsidRPr="00071813">
        <w:rPr>
          <w:rFonts w:eastAsia="Calibri"/>
          <w:color w:val="auto"/>
        </w:rPr>
        <w:t>Để tiến hành kiểm chứng tính chất hóa học của tinh bột, một học sinh đã tiến hành thí nghiệm như sau</w:t>
      </w:r>
    </w:p>
    <w:p w14:paraId="6FB60DA2" w14:textId="77777777" w:rsidR="00634DA7" w:rsidRPr="00071813" w:rsidRDefault="00634DA7" w:rsidP="00634DA7">
      <w:pPr>
        <w:jc w:val="center"/>
        <w:rPr>
          <w:rFonts w:eastAsia="Calibri"/>
          <w:color w:val="auto"/>
        </w:rPr>
      </w:pPr>
      <w:r w:rsidRPr="00071813">
        <w:rPr>
          <w:rFonts w:eastAsia="Calibri"/>
          <w:noProof/>
          <w:color w:val="auto"/>
        </w:rPr>
        <w:drawing>
          <wp:inline distT="0" distB="0" distL="0" distR="0" wp14:anchorId="23AFF951" wp14:editId="30FC5D70">
            <wp:extent cx="6288258" cy="1083051"/>
            <wp:effectExtent l="0" t="0" r="0" b="3175"/>
            <wp:docPr id="206874855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748555" name="Hình ảnh 1"/>
                    <pic:cNvPicPr>
                      <a:picLocks noChangeAspect="1"/>
                    </pic:cNvPicPr>
                  </pic:nvPicPr>
                  <pic:blipFill>
                    <a:blip r:embed="rId37"/>
                    <a:stretch>
                      <a:fillRect/>
                    </a:stretch>
                  </pic:blipFill>
                  <pic:spPr>
                    <a:xfrm>
                      <a:off x="0" y="0"/>
                      <a:ext cx="6305769" cy="1086067"/>
                    </a:xfrm>
                    <a:prstGeom prst="rect">
                      <a:avLst/>
                    </a:prstGeom>
                  </pic:spPr>
                </pic:pic>
              </a:graphicData>
            </a:graphic>
          </wp:inline>
        </w:drawing>
      </w:r>
    </w:p>
    <w:p w14:paraId="3635E42E" w14:textId="77777777" w:rsidR="00634DA7" w:rsidRPr="00071813" w:rsidRDefault="00634DA7" w:rsidP="00634DA7">
      <w:pPr>
        <w:rPr>
          <w:rFonts w:eastAsia="Calibri"/>
          <w:color w:val="auto"/>
        </w:rPr>
      </w:pPr>
      <w:r w:rsidRPr="00071813">
        <w:rPr>
          <w:rFonts w:eastAsia="Calibri"/>
          <w:color w:val="auto"/>
        </w:rPr>
        <w:t>Sau khi kết thúc thí nghiệm, học sinh đưa ra các kết luận sau:</w:t>
      </w:r>
    </w:p>
    <w:p w14:paraId="4C7F9AF1" w14:textId="622FE75D" w:rsidR="00634DA7" w:rsidRPr="00071813" w:rsidRDefault="00634DA7" w:rsidP="00634DA7">
      <w:pPr>
        <w:rPr>
          <w:rFonts w:eastAsia="Calibri"/>
          <w:color w:val="auto"/>
        </w:rPr>
      </w:pPr>
      <w:r w:rsidRPr="00071813">
        <w:rPr>
          <w:rFonts w:eastAsia="Calibri"/>
          <w:color w:val="auto"/>
        </w:rPr>
        <w:lastRenderedPageBreak/>
        <w:t>(1) Thí nghiệm trên chứng minh tinh bột bị thủy phân trong môi trường acid.</w:t>
      </w:r>
    </w:p>
    <w:p w14:paraId="5667EE69" w14:textId="48B587C2" w:rsidR="00634DA7" w:rsidRPr="00071813" w:rsidRDefault="00634DA7" w:rsidP="00634DA7">
      <w:pPr>
        <w:rPr>
          <w:rFonts w:eastAsia="Calibri"/>
          <w:color w:val="auto"/>
        </w:rPr>
      </w:pPr>
      <w:r w:rsidRPr="00071813">
        <w:rPr>
          <w:rFonts w:eastAsia="Calibri"/>
          <w:color w:val="auto"/>
        </w:rPr>
        <w:t>(2) Chất Z có thể lựa chọn là dung dịch CuSO</w:t>
      </w:r>
      <w:r w:rsidRPr="00071813">
        <w:rPr>
          <w:rFonts w:eastAsia="Calibri"/>
          <w:color w:val="auto"/>
          <w:vertAlign w:val="subscript"/>
        </w:rPr>
        <w:t>4</w:t>
      </w:r>
      <w:r w:rsidRPr="00071813">
        <w:rPr>
          <w:rFonts w:eastAsia="Calibri"/>
          <w:color w:val="auto"/>
        </w:rPr>
        <w:t xml:space="preserve">. </w:t>
      </w:r>
    </w:p>
    <w:p w14:paraId="6C320A55" w14:textId="246E09BF" w:rsidR="00634DA7" w:rsidRPr="00071813" w:rsidRDefault="00634DA7" w:rsidP="00634DA7">
      <w:pPr>
        <w:jc w:val="both"/>
        <w:rPr>
          <w:rFonts w:eastAsia="Calibri"/>
          <w:color w:val="auto"/>
        </w:rPr>
      </w:pPr>
      <w:r w:rsidRPr="00071813">
        <w:rPr>
          <w:rFonts w:eastAsia="Calibri"/>
          <w:color w:val="auto"/>
        </w:rPr>
        <w:t xml:space="preserve">(3) </w:t>
      </w:r>
      <w:bookmarkStart w:id="0" w:name="_Hlk191535814"/>
      <w:r w:rsidRPr="00071813">
        <w:rPr>
          <w:rFonts w:eastAsia="Calibri"/>
          <w:color w:val="auto"/>
        </w:rPr>
        <w:t>Dung dịch Y ở bước (2) được sử dụng để kiểm tra xem tinh bột đã thủy phân hoàn toàn hay chưa.</w:t>
      </w:r>
    </w:p>
    <w:bookmarkEnd w:id="0"/>
    <w:p w14:paraId="56C35710" w14:textId="5149212F" w:rsidR="00634DA7" w:rsidRPr="00071813" w:rsidRDefault="00634DA7" w:rsidP="00634DA7">
      <w:pPr>
        <w:jc w:val="both"/>
        <w:rPr>
          <w:rFonts w:eastAsia="Calibri"/>
          <w:color w:val="auto"/>
        </w:rPr>
      </w:pPr>
      <w:r w:rsidRPr="00071813">
        <w:rPr>
          <w:rFonts w:eastAsia="Calibri"/>
          <w:color w:val="auto"/>
        </w:rPr>
        <w:t>(4) Dung dịch NaOH 10% được thêm vào từ từ từng giọt đến khi dung dịch T làm giấy quỳ tím chuyển sang màu xanh.</w:t>
      </w:r>
    </w:p>
    <w:p w14:paraId="1EEFE824" w14:textId="77777777" w:rsidR="00634DA7" w:rsidRPr="00071813" w:rsidRDefault="00634DA7" w:rsidP="00634DA7">
      <w:pPr>
        <w:jc w:val="both"/>
        <w:rPr>
          <w:rFonts w:eastAsia="Calibri"/>
          <w:color w:val="auto"/>
        </w:rPr>
      </w:pPr>
      <w:r w:rsidRPr="00071813">
        <w:rPr>
          <w:rFonts w:eastAsia="Calibri"/>
          <w:color w:val="auto"/>
        </w:rPr>
        <w:t xml:space="preserve">Số kết luận </w:t>
      </w:r>
      <w:r w:rsidRPr="00071813">
        <w:rPr>
          <w:rFonts w:eastAsia="Calibri"/>
          <w:b/>
          <w:color w:val="auto"/>
        </w:rPr>
        <w:t>đúng</w:t>
      </w:r>
      <w:r w:rsidRPr="00071813">
        <w:rPr>
          <w:rFonts w:eastAsia="Calibri"/>
          <w:color w:val="auto"/>
        </w:rPr>
        <w:t xml:space="preserve"> là</w:t>
      </w:r>
    </w:p>
    <w:p w14:paraId="74A9730F" w14:textId="61F88014" w:rsidR="00634DA7" w:rsidRPr="00071813" w:rsidRDefault="00634DA7" w:rsidP="00634DA7">
      <w:pPr>
        <w:widowControl w:val="0"/>
        <w:tabs>
          <w:tab w:val="left" w:pos="284"/>
          <w:tab w:val="left" w:pos="2835"/>
          <w:tab w:val="left" w:pos="5400"/>
          <w:tab w:val="left" w:pos="7938"/>
        </w:tabs>
        <w:spacing w:line="20" w:lineRule="atLeast"/>
        <w:rPr>
          <w:rFonts w:eastAsiaTheme="majorEastAsia"/>
          <w:color w:val="auto"/>
        </w:rPr>
      </w:pPr>
      <w:r w:rsidRPr="00071813">
        <w:rPr>
          <w:rStyle w:val="BodyTextChar"/>
          <w:rFonts w:eastAsiaTheme="majorEastAsia"/>
          <w:b/>
          <w:bCs/>
          <w:color w:val="auto"/>
        </w:rPr>
        <w:tab/>
        <w:t>A.</w:t>
      </w:r>
      <w:r w:rsidRPr="00071813">
        <w:rPr>
          <w:rStyle w:val="BodyTextChar"/>
          <w:rFonts w:eastAsiaTheme="majorEastAsia"/>
          <w:color w:val="auto"/>
        </w:rPr>
        <w:t xml:space="preserve"> 1.</w:t>
      </w:r>
      <w:r w:rsidRPr="00071813">
        <w:rPr>
          <w:rStyle w:val="BodyTextChar"/>
          <w:rFonts w:eastAsiaTheme="majorEastAsia"/>
          <w:color w:val="auto"/>
        </w:rPr>
        <w:tab/>
      </w:r>
      <w:r w:rsidRPr="00071813">
        <w:rPr>
          <w:rStyle w:val="BodyTextChar"/>
          <w:rFonts w:eastAsiaTheme="majorEastAsia"/>
          <w:b/>
          <w:bCs/>
          <w:color w:val="auto"/>
        </w:rPr>
        <w:t>B.</w:t>
      </w:r>
      <w:r w:rsidRPr="00071813">
        <w:rPr>
          <w:rStyle w:val="BodyTextChar"/>
          <w:rFonts w:eastAsiaTheme="majorEastAsia"/>
          <w:color w:val="auto"/>
        </w:rPr>
        <w:t xml:space="preserve"> 2.</w:t>
      </w:r>
      <w:r w:rsidRPr="00071813">
        <w:rPr>
          <w:rStyle w:val="BodyTextChar"/>
          <w:rFonts w:eastAsiaTheme="majorEastAsia"/>
          <w:color w:val="auto"/>
        </w:rPr>
        <w:tab/>
      </w:r>
      <w:r w:rsidRPr="00071813">
        <w:rPr>
          <w:rStyle w:val="BodyTextChar"/>
          <w:rFonts w:eastAsiaTheme="majorEastAsia"/>
          <w:b/>
          <w:bCs/>
          <w:color w:val="auto"/>
        </w:rPr>
        <w:t>C.</w:t>
      </w:r>
      <w:r w:rsidRPr="00071813">
        <w:rPr>
          <w:rStyle w:val="BodyTextChar"/>
          <w:rFonts w:eastAsiaTheme="majorEastAsia"/>
          <w:color w:val="auto"/>
        </w:rPr>
        <w:t xml:space="preserve"> 3.</w:t>
      </w:r>
      <w:r w:rsidRPr="00071813">
        <w:rPr>
          <w:rStyle w:val="BodyTextChar"/>
          <w:rFonts w:eastAsiaTheme="majorEastAsia"/>
          <w:color w:val="auto"/>
        </w:rPr>
        <w:tab/>
      </w:r>
      <w:r w:rsidRPr="00071813">
        <w:rPr>
          <w:rStyle w:val="BodyTextChar"/>
          <w:rFonts w:eastAsiaTheme="majorEastAsia"/>
          <w:b/>
          <w:bCs/>
          <w:color w:val="auto"/>
        </w:rPr>
        <w:t>D.</w:t>
      </w:r>
      <w:r w:rsidRPr="00071813">
        <w:rPr>
          <w:rStyle w:val="BodyTextChar"/>
          <w:rFonts w:eastAsiaTheme="majorEastAsia"/>
          <w:color w:val="auto"/>
        </w:rPr>
        <w:t xml:space="preserve"> 4.</w:t>
      </w:r>
    </w:p>
    <w:p w14:paraId="06503E21" w14:textId="4849560D" w:rsidR="00CE0EA5" w:rsidRPr="00071813" w:rsidRDefault="00CE0EA5" w:rsidP="00CE0EA5">
      <w:pPr>
        <w:tabs>
          <w:tab w:val="left" w:pos="180"/>
          <w:tab w:val="left" w:pos="2340"/>
          <w:tab w:val="left" w:pos="4500"/>
          <w:tab w:val="left" w:pos="6660"/>
        </w:tabs>
        <w:spacing w:line="240" w:lineRule="auto"/>
        <w:rPr>
          <w:rFonts w:eastAsia="Calibri" w:cs="Times New Roman"/>
          <w:color w:val="auto"/>
          <w:szCs w:val="24"/>
        </w:rPr>
      </w:pPr>
      <w:r w:rsidRPr="00071813">
        <w:rPr>
          <w:rFonts w:eastAsia="Times New Roman" w:cs="Times New Roman"/>
          <w:b/>
          <w:color w:val="auto"/>
          <w:szCs w:val="24"/>
        </w:rPr>
        <w:t xml:space="preserve">Câu 19. </w:t>
      </w:r>
      <w:r w:rsidRPr="00071813">
        <w:rPr>
          <w:rFonts w:eastAsia="Calibri" w:cs="Times New Roman"/>
          <w:color w:val="auto"/>
          <w:szCs w:val="24"/>
        </w:rPr>
        <w:t xml:space="preserve">Cho chất béo X có công thức cấu tạo như sau: </w:t>
      </w:r>
    </w:p>
    <w:p w14:paraId="4F6C344E" w14:textId="7BD88DD9" w:rsidR="00CE0EA5" w:rsidRPr="00071813" w:rsidRDefault="00CE0EA5" w:rsidP="00CE0EA5">
      <w:pPr>
        <w:tabs>
          <w:tab w:val="left" w:pos="180"/>
          <w:tab w:val="left" w:pos="2340"/>
          <w:tab w:val="left" w:pos="4500"/>
          <w:tab w:val="left" w:pos="6660"/>
        </w:tabs>
        <w:spacing w:line="240" w:lineRule="auto"/>
        <w:jc w:val="both"/>
        <w:rPr>
          <w:rFonts w:eastAsia="Calibri" w:cs="Times New Roman"/>
          <w:color w:val="auto"/>
          <w:szCs w:val="24"/>
        </w:rPr>
      </w:pPr>
      <w:r w:rsidRPr="00071813">
        <w:rPr>
          <w:rFonts w:eastAsia="Calibri" w:cs="Times New Roman"/>
          <w:color w:val="auto"/>
          <w:szCs w:val="24"/>
        </w:rPr>
        <w:tab/>
      </w:r>
      <w:r w:rsidRPr="00071813">
        <w:rPr>
          <w:rFonts w:eastAsia="Calibri" w:cs="Times New Roman"/>
          <w:color w:val="auto"/>
          <w:szCs w:val="24"/>
        </w:rPr>
        <w:object w:dxaOrig="7066" w:dyaOrig="1545" w14:anchorId="4BBF1601">
          <v:shape id="_x0000_i1032" type="#_x0000_t75" style="width:321.7pt;height:70.85pt" o:ole="">
            <v:imagedata r:id="rId38" o:title=""/>
          </v:shape>
          <o:OLEObject Type="Embed" ProgID="ACD.ChemSketch.20" ShapeID="_x0000_i1032" DrawAspect="Content" ObjectID="_1825217600" r:id="rId39"/>
        </w:object>
      </w:r>
    </w:p>
    <w:p w14:paraId="051F76A5" w14:textId="16362EB0" w:rsidR="00CE0EA5" w:rsidRPr="00071813" w:rsidRDefault="00CE0EA5" w:rsidP="00CE0EA5">
      <w:pPr>
        <w:tabs>
          <w:tab w:val="left" w:pos="180"/>
          <w:tab w:val="left" w:pos="2340"/>
          <w:tab w:val="left" w:pos="4500"/>
          <w:tab w:val="left" w:pos="6660"/>
        </w:tabs>
        <w:spacing w:line="240" w:lineRule="auto"/>
        <w:jc w:val="both"/>
        <w:rPr>
          <w:rFonts w:eastAsia="Calibri" w:cs="Times New Roman"/>
          <w:color w:val="auto"/>
          <w:szCs w:val="24"/>
        </w:rPr>
      </w:pPr>
      <w:r w:rsidRPr="00071813">
        <w:rPr>
          <w:rFonts w:eastAsia="Calibri" w:cs="Times New Roman"/>
          <w:color w:val="auto"/>
          <w:szCs w:val="24"/>
        </w:rPr>
        <w:t>Khi cho X tác dụng lần lượt với: dung dịch KOH (đun nóng); dung dịch Br</w:t>
      </w:r>
      <w:r w:rsidRPr="00071813">
        <w:rPr>
          <w:rFonts w:eastAsia="Calibri" w:cs="Times New Roman"/>
          <w:color w:val="auto"/>
          <w:szCs w:val="24"/>
          <w:vertAlign w:val="subscript"/>
        </w:rPr>
        <w:t>2</w:t>
      </w:r>
      <w:r w:rsidRPr="00071813">
        <w:rPr>
          <w:rFonts w:eastAsia="Calibri" w:cs="Times New Roman"/>
          <w:color w:val="auto"/>
          <w:szCs w:val="24"/>
        </w:rPr>
        <w:t>; H</w:t>
      </w:r>
      <w:r w:rsidRPr="00071813">
        <w:rPr>
          <w:rFonts w:eastAsia="Calibri" w:cs="Times New Roman"/>
          <w:color w:val="auto"/>
          <w:szCs w:val="24"/>
          <w:vertAlign w:val="subscript"/>
        </w:rPr>
        <w:t>2</w:t>
      </w:r>
      <w:r w:rsidRPr="00071813">
        <w:rPr>
          <w:rFonts w:eastAsia="Calibri" w:cs="Times New Roman"/>
          <w:color w:val="auto"/>
          <w:szCs w:val="24"/>
        </w:rPr>
        <w:t xml:space="preserve"> (xúc tác Ni, đun nóng); </w:t>
      </w:r>
      <w:r w:rsidR="00B76C74" w:rsidRPr="00071813">
        <w:rPr>
          <w:rFonts w:eastAsia="Calibri" w:cs="Times New Roman"/>
          <w:color w:val="auto"/>
          <w:szCs w:val="24"/>
        </w:rPr>
        <w:t>dung dich KCl</w:t>
      </w:r>
      <w:r w:rsidRPr="00071813">
        <w:rPr>
          <w:rFonts w:eastAsia="Calibri" w:cs="Times New Roman"/>
          <w:color w:val="auto"/>
          <w:szCs w:val="24"/>
        </w:rPr>
        <w:t>. Số trường hợp có phản ứng xảy ra là</w:t>
      </w:r>
    </w:p>
    <w:p w14:paraId="23175768" w14:textId="7BEA66C0" w:rsidR="00CE0EA5" w:rsidRPr="00071813" w:rsidRDefault="00CE0EA5" w:rsidP="00CE0EA5">
      <w:pPr>
        <w:tabs>
          <w:tab w:val="left" w:pos="180"/>
          <w:tab w:val="left" w:pos="2340"/>
          <w:tab w:val="left" w:pos="4500"/>
          <w:tab w:val="left" w:pos="6660"/>
        </w:tabs>
        <w:spacing w:line="240" w:lineRule="auto"/>
        <w:jc w:val="both"/>
        <w:rPr>
          <w:rFonts w:eastAsia="Calibri" w:cs="Times New Roman"/>
          <w:color w:val="auto"/>
          <w:szCs w:val="24"/>
        </w:rPr>
      </w:pPr>
      <w:r w:rsidRPr="00071813">
        <w:rPr>
          <w:rFonts w:eastAsia="Calibri" w:cs="Times New Roman"/>
          <w:b/>
          <w:bCs/>
          <w:color w:val="auto"/>
          <w:szCs w:val="24"/>
        </w:rPr>
        <w:tab/>
        <w:t>A.</w:t>
      </w:r>
      <w:r w:rsidRPr="00071813">
        <w:rPr>
          <w:rFonts w:eastAsia="Calibri" w:cs="Times New Roman"/>
          <w:color w:val="auto"/>
          <w:szCs w:val="24"/>
        </w:rPr>
        <w:t xml:space="preserve"> 1.</w:t>
      </w:r>
      <w:r w:rsidRPr="00071813">
        <w:rPr>
          <w:rFonts w:eastAsia="Calibri" w:cs="Times New Roman"/>
          <w:b/>
          <w:bCs/>
          <w:color w:val="auto"/>
          <w:szCs w:val="24"/>
        </w:rPr>
        <w:tab/>
        <w:t>B.</w:t>
      </w:r>
      <w:r w:rsidRPr="00071813">
        <w:rPr>
          <w:rFonts w:eastAsia="Calibri" w:cs="Times New Roman"/>
          <w:color w:val="auto"/>
          <w:szCs w:val="24"/>
        </w:rPr>
        <w:t xml:space="preserve"> 2.</w:t>
      </w:r>
      <w:r w:rsidRPr="00071813">
        <w:rPr>
          <w:rFonts w:eastAsia="Calibri" w:cs="Times New Roman"/>
          <w:b/>
          <w:bCs/>
          <w:color w:val="auto"/>
          <w:szCs w:val="24"/>
        </w:rPr>
        <w:tab/>
        <w:t>C.</w:t>
      </w:r>
      <w:r w:rsidRPr="00071813">
        <w:rPr>
          <w:rFonts w:eastAsia="Calibri" w:cs="Times New Roman"/>
          <w:color w:val="auto"/>
          <w:szCs w:val="24"/>
        </w:rPr>
        <w:t xml:space="preserve"> 3.</w:t>
      </w:r>
      <w:r w:rsidRPr="00071813">
        <w:rPr>
          <w:rFonts w:eastAsia="Calibri" w:cs="Times New Roman"/>
          <w:b/>
          <w:bCs/>
          <w:color w:val="auto"/>
          <w:szCs w:val="24"/>
        </w:rPr>
        <w:tab/>
        <w:t>D.</w:t>
      </w:r>
      <w:r w:rsidRPr="00071813">
        <w:rPr>
          <w:rFonts w:eastAsia="Calibri" w:cs="Times New Roman"/>
          <w:color w:val="auto"/>
          <w:szCs w:val="24"/>
        </w:rPr>
        <w:t xml:space="preserve"> 4.</w:t>
      </w:r>
    </w:p>
    <w:p w14:paraId="287C8902" w14:textId="6A74BB60" w:rsidR="00F544D1" w:rsidRPr="00071813" w:rsidRDefault="00981DEF" w:rsidP="00F544D1">
      <w:pPr>
        <w:jc w:val="both"/>
        <w:rPr>
          <w:color w:val="auto"/>
        </w:rPr>
      </w:pPr>
      <w:r w:rsidRPr="00071813">
        <w:rPr>
          <w:b/>
          <w:noProof/>
          <w:color w:val="auto"/>
        </w:rPr>
        <w:drawing>
          <wp:anchor distT="0" distB="0" distL="114300" distR="114300" simplePos="0" relativeHeight="251672576" behindDoc="0" locked="0" layoutInCell="1" allowOverlap="1" wp14:anchorId="2C7BD9DB" wp14:editId="550F3D87">
            <wp:simplePos x="0" y="0"/>
            <wp:positionH relativeFrom="margin">
              <wp:posOffset>4581525</wp:posOffset>
            </wp:positionH>
            <wp:positionV relativeFrom="margin">
              <wp:posOffset>4335780</wp:posOffset>
            </wp:positionV>
            <wp:extent cx="2419350" cy="1209675"/>
            <wp:effectExtent l="0" t="0" r="0" b="0"/>
            <wp:wrapSquare wrapText="bothSides"/>
            <wp:docPr id="603364557" name="Picture 2" descr="A diagram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364557" name="Picture 2" descr="A diagram of a chemical formula&#10;&#10;AI-generated content may b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19350" cy="1209675"/>
                    </a:xfrm>
                    <a:prstGeom prst="rect">
                      <a:avLst/>
                    </a:prstGeom>
                    <a:noFill/>
                  </pic:spPr>
                </pic:pic>
              </a:graphicData>
            </a:graphic>
            <wp14:sizeRelH relativeFrom="page">
              <wp14:pctWidth>0</wp14:pctWidth>
            </wp14:sizeRelH>
            <wp14:sizeRelV relativeFrom="page">
              <wp14:pctHeight>0</wp14:pctHeight>
            </wp14:sizeRelV>
          </wp:anchor>
        </w:drawing>
      </w:r>
      <w:r w:rsidR="00CE0EA5" w:rsidRPr="00071813">
        <w:rPr>
          <w:rFonts w:eastAsia="Arial"/>
          <w:b/>
          <w:color w:val="auto"/>
          <w:lang w:val="vi-VN"/>
        </w:rPr>
        <w:t xml:space="preserve">Câu </w:t>
      </w:r>
      <w:r w:rsidR="00CE0EA5" w:rsidRPr="00071813">
        <w:rPr>
          <w:rFonts w:eastAsia="Arial"/>
          <w:b/>
          <w:color w:val="auto"/>
        </w:rPr>
        <w:t>20.</w:t>
      </w:r>
      <w:r w:rsidR="00CE0EA5" w:rsidRPr="00071813">
        <w:rPr>
          <w:color w:val="auto"/>
        </w:rPr>
        <w:t xml:space="preserve"> </w:t>
      </w:r>
      <w:r w:rsidR="00F544D1" w:rsidRPr="00071813">
        <w:rPr>
          <w:color w:val="auto"/>
        </w:rPr>
        <w:t>Glucosamine (công thức như hình bên) là một hợp chất tự nhiên thường được sử dụng trong các sản phẩm bổ sung để hỗ trợ sức khỏe khớp và điều trị viêm xương khớp. Tuy nhiên, để tăng độ hòa tan giúp cơ thể dễ dàng hấp thu hơn qua đường tiêu hóa, tăng tính ổn định giúp sản phẩm có thời gian sử dụng lâu dài hơn mà không bị phân hủy hoặc mất hiệu quả, cũng như giúp dễ dàng bào chế thành các dang thuốc như viên nén, bột hoặc dung dịch, thì nên thực hiện cách nào sau đây?</w:t>
      </w:r>
    </w:p>
    <w:p w14:paraId="4CA0D83C" w14:textId="77777777" w:rsidR="00F544D1" w:rsidRPr="00071813" w:rsidRDefault="00F544D1" w:rsidP="00F544D1">
      <w:pPr>
        <w:ind w:firstLine="270"/>
        <w:jc w:val="both"/>
        <w:rPr>
          <w:color w:val="auto"/>
        </w:rPr>
      </w:pPr>
      <w:r w:rsidRPr="00071813">
        <w:rPr>
          <w:b/>
          <w:color w:val="auto"/>
        </w:rPr>
        <w:t xml:space="preserve">A. </w:t>
      </w:r>
      <w:r w:rsidRPr="00071813">
        <w:rPr>
          <w:color w:val="auto"/>
        </w:rPr>
        <w:t>Cho phản ứng với CH</w:t>
      </w:r>
      <w:r w:rsidRPr="00071813">
        <w:rPr>
          <w:color w:val="auto"/>
          <w:vertAlign w:val="subscript"/>
        </w:rPr>
        <w:t>3</w:t>
      </w:r>
      <w:r w:rsidRPr="00071813">
        <w:rPr>
          <w:color w:val="auto"/>
        </w:rPr>
        <w:t>OH (có xúc tác) để tạo thành hợp chất có liên kết glycoside.</w:t>
      </w:r>
    </w:p>
    <w:p w14:paraId="51944CB7" w14:textId="77777777" w:rsidR="00F544D1" w:rsidRPr="00071813" w:rsidRDefault="00F544D1" w:rsidP="00F544D1">
      <w:pPr>
        <w:ind w:firstLine="270"/>
        <w:jc w:val="both"/>
        <w:rPr>
          <w:color w:val="auto"/>
        </w:rPr>
      </w:pPr>
      <w:r w:rsidRPr="00071813">
        <w:rPr>
          <w:b/>
          <w:color w:val="auto"/>
        </w:rPr>
        <w:t xml:space="preserve">B. </w:t>
      </w:r>
      <w:r w:rsidRPr="00071813">
        <w:rPr>
          <w:color w:val="auto"/>
        </w:rPr>
        <w:t>Cho tác dụng với Cu(OH)</w:t>
      </w:r>
      <w:r w:rsidRPr="00071813">
        <w:rPr>
          <w:color w:val="auto"/>
          <w:vertAlign w:val="subscript"/>
        </w:rPr>
        <w:t>2</w:t>
      </w:r>
      <w:r w:rsidRPr="00071813">
        <w:rPr>
          <w:color w:val="auto"/>
        </w:rPr>
        <w:t xml:space="preserve"> tạo thành phức tan dễ trong nước.</w:t>
      </w:r>
    </w:p>
    <w:p w14:paraId="414FD6EE" w14:textId="77777777" w:rsidR="00F544D1" w:rsidRPr="00071813" w:rsidRDefault="00F544D1" w:rsidP="00F544D1">
      <w:pPr>
        <w:ind w:firstLine="270"/>
        <w:jc w:val="both"/>
        <w:rPr>
          <w:color w:val="auto"/>
        </w:rPr>
      </w:pPr>
      <w:r w:rsidRPr="00071813">
        <w:rPr>
          <w:b/>
          <w:color w:val="auto"/>
        </w:rPr>
        <w:t xml:space="preserve">C. </w:t>
      </w:r>
      <w:r w:rsidRPr="00071813">
        <w:rPr>
          <w:color w:val="auto"/>
        </w:rPr>
        <w:t>Chuyển thành dạng muối bằng cách cho tác dụng với các acid như HCl, H</w:t>
      </w:r>
      <w:r w:rsidRPr="00071813">
        <w:rPr>
          <w:color w:val="auto"/>
          <w:vertAlign w:val="subscript"/>
        </w:rPr>
        <w:t>2</w:t>
      </w:r>
      <w:r w:rsidRPr="00071813">
        <w:rPr>
          <w:color w:val="auto"/>
        </w:rPr>
        <w:t>SO</w:t>
      </w:r>
      <w:r w:rsidRPr="00071813">
        <w:rPr>
          <w:color w:val="auto"/>
          <w:vertAlign w:val="subscript"/>
        </w:rPr>
        <w:t>4</w:t>
      </w:r>
      <w:r w:rsidRPr="00071813">
        <w:rPr>
          <w:color w:val="auto"/>
        </w:rPr>
        <w:t>.</w:t>
      </w:r>
    </w:p>
    <w:p w14:paraId="2EF5491F" w14:textId="77777777" w:rsidR="00F544D1" w:rsidRPr="00071813" w:rsidRDefault="00F544D1" w:rsidP="00F544D1">
      <w:pPr>
        <w:ind w:firstLine="270"/>
        <w:jc w:val="both"/>
        <w:rPr>
          <w:color w:val="auto"/>
        </w:rPr>
      </w:pPr>
      <w:r w:rsidRPr="00071813">
        <w:rPr>
          <w:b/>
          <w:color w:val="auto"/>
        </w:rPr>
        <w:t xml:space="preserve">D. </w:t>
      </w:r>
      <w:r w:rsidRPr="00071813">
        <w:rPr>
          <w:color w:val="auto"/>
        </w:rPr>
        <w:t>Chuyển thành dạng muối bằng cách cho tác dụng với các dung dịch base như NaOH, Ca(OH)</w:t>
      </w:r>
      <w:r w:rsidRPr="00071813">
        <w:rPr>
          <w:color w:val="auto"/>
          <w:vertAlign w:val="subscript"/>
        </w:rPr>
        <w:t>2</w:t>
      </w:r>
      <w:r w:rsidRPr="00071813">
        <w:rPr>
          <w:color w:val="auto"/>
        </w:rPr>
        <w:t>.</w:t>
      </w:r>
    </w:p>
    <w:p w14:paraId="75178917" w14:textId="789C40AC" w:rsidR="00CE0EA5" w:rsidRPr="00071813" w:rsidRDefault="00CE0EA5" w:rsidP="00F544D1">
      <w:pPr>
        <w:tabs>
          <w:tab w:val="left" w:pos="360"/>
          <w:tab w:val="left" w:pos="2880"/>
          <w:tab w:val="left" w:pos="5400"/>
          <w:tab w:val="left" w:pos="7920"/>
        </w:tabs>
        <w:spacing w:line="240" w:lineRule="auto"/>
        <w:jc w:val="both"/>
        <w:rPr>
          <w:rFonts w:eastAsia="Times New Roman" w:cs="Times New Roman"/>
          <w:color w:val="auto"/>
          <w:szCs w:val="24"/>
        </w:rPr>
      </w:pPr>
      <w:r w:rsidRPr="00071813">
        <w:rPr>
          <w:rFonts w:eastAsia="Arial" w:cs="Times New Roman"/>
          <w:bCs/>
          <w:color w:val="auto"/>
          <w:kern w:val="0"/>
          <w:szCs w:val="24"/>
          <w:lang w:val="fr-FR"/>
          <w14:ligatures w14:val="none"/>
        </w:rPr>
        <w:t xml:space="preserve"> </w:t>
      </w:r>
      <w:r w:rsidRPr="00071813">
        <w:rPr>
          <w:rFonts w:eastAsia="Times New Roman" w:cs="Times New Roman"/>
          <w:b/>
          <w:color w:val="auto"/>
          <w:szCs w:val="24"/>
        </w:rPr>
        <w:t>Phần II. Câu trắc nghiệm đúng sai.</w:t>
      </w:r>
      <w:r w:rsidRPr="00071813">
        <w:rPr>
          <w:rFonts w:eastAsia="Times New Roman" w:cs="Times New Roman"/>
          <w:color w:val="auto"/>
          <w:szCs w:val="24"/>
        </w:rPr>
        <w:t xml:space="preserve"> Thí sinh trả lời từ câu 1 đến câu 6. Trong mỗi ý </w:t>
      </w:r>
      <w:r w:rsidRPr="00071813">
        <w:rPr>
          <w:rFonts w:eastAsia="Times New Roman" w:cs="Times New Roman"/>
          <w:b/>
          <w:color w:val="auto"/>
          <w:szCs w:val="24"/>
        </w:rPr>
        <w:t xml:space="preserve">a), b), c), d) </w:t>
      </w:r>
      <w:r w:rsidRPr="00071813">
        <w:rPr>
          <w:rFonts w:eastAsia="Times New Roman" w:cs="Times New Roman"/>
          <w:color w:val="auto"/>
          <w:szCs w:val="24"/>
        </w:rPr>
        <w:t>ở mỗi câu thí sinh chọn đúng hoặc sai.</w:t>
      </w:r>
    </w:p>
    <w:p w14:paraId="22F32C2C" w14:textId="77777777" w:rsidR="00CE0EA5" w:rsidRPr="00071813" w:rsidRDefault="00CE0EA5" w:rsidP="00CE0EA5">
      <w:pPr>
        <w:tabs>
          <w:tab w:val="left" w:pos="284"/>
          <w:tab w:val="left" w:pos="2835"/>
          <w:tab w:val="left" w:pos="5387"/>
          <w:tab w:val="left" w:pos="7938"/>
        </w:tabs>
        <w:spacing w:before="120" w:line="240" w:lineRule="auto"/>
        <w:rPr>
          <w:rFonts w:eastAsia="Calibri" w:cs="Times New Roman"/>
          <w:bCs/>
          <w:color w:val="auto"/>
          <w:szCs w:val="24"/>
        </w:rPr>
      </w:pPr>
      <w:r w:rsidRPr="00071813">
        <w:rPr>
          <w:rFonts w:eastAsia="Calibri" w:cs="Times New Roman"/>
          <w:b/>
          <w:bCs/>
          <w:color w:val="auto"/>
          <w:szCs w:val="24"/>
        </w:rPr>
        <w:t xml:space="preserve">Câu </w:t>
      </w:r>
      <w:r w:rsidRPr="00071813">
        <w:rPr>
          <w:rFonts w:eastAsia="Calibri" w:cs="Times New Roman"/>
          <w:b/>
          <w:bCs/>
          <w:color w:val="auto"/>
          <w:szCs w:val="24"/>
          <w:lang w:val="vi-VN"/>
        </w:rPr>
        <w:t>1</w:t>
      </w:r>
      <w:r w:rsidRPr="00071813">
        <w:rPr>
          <w:rFonts w:eastAsia="Calibri" w:cs="Times New Roman"/>
          <w:b/>
          <w:bCs/>
          <w:color w:val="auto"/>
          <w:szCs w:val="24"/>
        </w:rPr>
        <w:t xml:space="preserve">. </w:t>
      </w:r>
      <w:r w:rsidRPr="00071813">
        <w:rPr>
          <w:rFonts w:eastAsia="Calibri" w:cs="Times New Roman"/>
          <w:bCs/>
          <w:color w:val="auto"/>
          <w:szCs w:val="24"/>
        </w:rPr>
        <w:t>Nitric acid (HNO</w:t>
      </w:r>
      <w:r w:rsidRPr="00071813">
        <w:rPr>
          <w:rFonts w:eastAsia="Calibri" w:cs="Times New Roman"/>
          <w:bCs/>
          <w:color w:val="auto"/>
          <w:szCs w:val="24"/>
          <w:vertAlign w:val="subscript"/>
        </w:rPr>
        <w:t>3</w:t>
      </w:r>
      <w:r w:rsidRPr="00071813">
        <w:rPr>
          <w:rFonts w:eastAsia="Calibri" w:cs="Times New Roman"/>
          <w:bCs/>
          <w:color w:val="auto"/>
          <w:szCs w:val="24"/>
        </w:rPr>
        <w:t>) là hợp chất vô cơ, trong tự nhiên được hình thành trong những cơn mưa giông kèm sấm chớp. Nitric acid là một acid độc, ăn mòn và dễ gây cháy, là một trong những tác nhân gây ra mưa acid.</w:t>
      </w:r>
    </w:p>
    <w:p w14:paraId="65F24E5A" w14:textId="0B90F5CB" w:rsidR="00CE0EA5" w:rsidRPr="00071813" w:rsidRDefault="00CE0EA5" w:rsidP="00CE0EA5">
      <w:pPr>
        <w:tabs>
          <w:tab w:val="left" w:pos="284"/>
          <w:tab w:val="left" w:pos="2835"/>
          <w:tab w:val="left" w:pos="5387"/>
          <w:tab w:val="left" w:pos="7938"/>
        </w:tabs>
        <w:spacing w:line="240" w:lineRule="auto"/>
        <w:jc w:val="both"/>
        <w:rPr>
          <w:rFonts w:eastAsia="Calibri" w:cs="Times New Roman"/>
          <w:bCs/>
          <w:color w:val="auto"/>
          <w:szCs w:val="24"/>
        </w:rPr>
      </w:pPr>
      <w:r w:rsidRPr="00071813">
        <w:rPr>
          <w:rFonts w:eastAsia="Calibri" w:cs="Times New Roman"/>
          <w:b/>
          <w:color w:val="auto"/>
          <w:szCs w:val="24"/>
        </w:rPr>
        <w:t>a)</w:t>
      </w:r>
      <w:r w:rsidR="00037909" w:rsidRPr="00071813">
        <w:rPr>
          <w:rFonts w:eastAsia="Calibri" w:cs="Times New Roman"/>
          <w:b/>
          <w:color w:val="auto"/>
          <w:szCs w:val="24"/>
        </w:rPr>
        <w:t xml:space="preserve"> </w:t>
      </w:r>
      <w:r w:rsidRPr="00071813">
        <w:rPr>
          <w:rFonts w:eastAsia="Calibri" w:cs="Times New Roman"/>
          <w:bCs/>
          <w:color w:val="auto"/>
          <w:szCs w:val="24"/>
        </w:rPr>
        <w:t xml:space="preserve">Trong phân tử </w:t>
      </w:r>
      <w:r w:rsidRPr="00071813">
        <w:rPr>
          <w:rFonts w:eastAsia="Calibri" w:cs="Times New Roman"/>
          <w:bCs/>
          <w:color w:val="auto"/>
          <w:szCs w:val="24"/>
          <w:lang w:val="vi-VN"/>
        </w:rPr>
        <w:t>(HNO</w:t>
      </w:r>
      <w:r w:rsidRPr="00071813">
        <w:rPr>
          <w:rFonts w:eastAsia="Calibri" w:cs="Times New Roman"/>
          <w:bCs/>
          <w:color w:val="auto"/>
          <w:szCs w:val="24"/>
          <w:vertAlign w:val="subscript"/>
          <w:lang w:val="vi-VN"/>
        </w:rPr>
        <w:t>3</w:t>
      </w:r>
      <w:r w:rsidRPr="00071813">
        <w:rPr>
          <w:rFonts w:eastAsia="Calibri" w:cs="Times New Roman"/>
          <w:bCs/>
          <w:color w:val="auto"/>
          <w:szCs w:val="24"/>
          <w:lang w:val="vi-VN"/>
        </w:rPr>
        <w:t>)</w:t>
      </w:r>
      <w:r w:rsidRPr="00071813">
        <w:rPr>
          <w:rFonts w:eastAsia="Calibri" w:cs="Times New Roman"/>
          <w:bCs/>
          <w:color w:val="auto"/>
          <w:szCs w:val="24"/>
        </w:rPr>
        <w:t xml:space="preserve"> có một liên kết cho nhận, </w:t>
      </w:r>
      <w:r w:rsidRPr="00071813">
        <w:rPr>
          <w:rFonts w:eastAsia="Calibri" w:cs="Times New Roman"/>
          <w:bCs/>
          <w:color w:val="auto"/>
          <w:szCs w:val="24"/>
          <w:lang w:val="vi-VN"/>
        </w:rPr>
        <w:t xml:space="preserve">số OXH của </w:t>
      </w:r>
      <w:r w:rsidRPr="00071813">
        <w:rPr>
          <w:rFonts w:eastAsia="Calibri" w:cs="Times New Roman"/>
          <w:bCs/>
          <w:color w:val="auto"/>
          <w:szCs w:val="24"/>
        </w:rPr>
        <w:t xml:space="preserve">N là </w:t>
      </w:r>
      <w:r w:rsidRPr="00071813">
        <w:rPr>
          <w:rFonts w:eastAsia="Calibri" w:cs="Times New Roman"/>
          <w:bCs/>
          <w:color w:val="auto"/>
          <w:szCs w:val="24"/>
          <w:lang w:val="vi-VN"/>
        </w:rPr>
        <w:t>+</w:t>
      </w:r>
      <w:r w:rsidRPr="00071813">
        <w:rPr>
          <w:rFonts w:eastAsia="Calibri" w:cs="Times New Roman"/>
          <w:bCs/>
          <w:color w:val="auto"/>
          <w:szCs w:val="24"/>
        </w:rPr>
        <w:t>5.</w:t>
      </w:r>
    </w:p>
    <w:p w14:paraId="1BB4BFA5" w14:textId="77777777" w:rsidR="00CE0EA5" w:rsidRPr="00071813" w:rsidRDefault="00CE0EA5" w:rsidP="00CE0EA5">
      <w:pPr>
        <w:tabs>
          <w:tab w:val="left" w:pos="567"/>
          <w:tab w:val="left" w:pos="2835"/>
          <w:tab w:val="left" w:pos="5386"/>
          <w:tab w:val="left" w:pos="7937"/>
          <w:tab w:val="right" w:leader="dot" w:pos="8931"/>
        </w:tabs>
        <w:spacing w:line="240" w:lineRule="auto"/>
        <w:jc w:val="both"/>
        <w:rPr>
          <w:rFonts w:eastAsia="Calibri" w:cs="Times New Roman"/>
          <w:b/>
          <w:i/>
          <w:color w:val="auto"/>
          <w:szCs w:val="24"/>
          <w:lang w:val="vi-VN"/>
        </w:rPr>
      </w:pPr>
      <w:r w:rsidRPr="00071813">
        <w:rPr>
          <w:rFonts w:eastAsia="Calibri" w:cs="Times New Roman"/>
          <w:b/>
          <w:color w:val="auto"/>
          <w:szCs w:val="24"/>
        </w:rPr>
        <w:t>b)</w:t>
      </w:r>
      <w:r w:rsidRPr="00071813">
        <w:rPr>
          <w:rFonts w:eastAsia="Calibri" w:cs="Times New Roman"/>
          <w:b/>
          <w:color w:val="auto"/>
          <w:szCs w:val="24"/>
          <w:lang w:val="vi-VN"/>
        </w:rPr>
        <w:t xml:space="preserve"> </w:t>
      </w:r>
      <w:r w:rsidRPr="00071813">
        <w:rPr>
          <w:rFonts w:eastAsia="Calibri" w:cs="Times New Roman"/>
          <w:color w:val="auto"/>
          <w:szCs w:val="24"/>
        </w:rPr>
        <w:t>Do có tính oxi hóa mạnh, nitric acid thường được sử dụng để phá mẫu quặng trong việc nghiên cứu, xác định hàm lượng các kim loại trong quặng.</w:t>
      </w:r>
    </w:p>
    <w:p w14:paraId="0028D478" w14:textId="5E366469" w:rsidR="00CE0EA5" w:rsidRPr="00071813" w:rsidRDefault="00CE0EA5" w:rsidP="00CE0EA5">
      <w:pPr>
        <w:tabs>
          <w:tab w:val="left" w:pos="284"/>
          <w:tab w:val="left" w:pos="2835"/>
          <w:tab w:val="left" w:pos="5387"/>
          <w:tab w:val="left" w:pos="7938"/>
        </w:tabs>
        <w:spacing w:line="240" w:lineRule="auto"/>
        <w:jc w:val="both"/>
        <w:rPr>
          <w:rFonts w:eastAsia="Calibri" w:cs="Times New Roman"/>
          <w:bCs/>
          <w:color w:val="auto"/>
          <w:szCs w:val="24"/>
        </w:rPr>
      </w:pPr>
      <w:r w:rsidRPr="00071813">
        <w:rPr>
          <w:rFonts w:eastAsia="Calibri" w:cs="Times New Roman"/>
          <w:b/>
          <w:color w:val="auto"/>
          <w:szCs w:val="24"/>
        </w:rPr>
        <w:t>c)</w:t>
      </w:r>
      <w:r w:rsidR="00037909" w:rsidRPr="00071813">
        <w:rPr>
          <w:rFonts w:eastAsia="Calibri" w:cs="Times New Roman"/>
          <w:b/>
          <w:color w:val="auto"/>
          <w:szCs w:val="24"/>
        </w:rPr>
        <w:t xml:space="preserve"> </w:t>
      </w:r>
      <w:r w:rsidRPr="00071813">
        <w:rPr>
          <w:rFonts w:eastAsia="Calibri" w:cs="Times New Roman"/>
          <w:bCs/>
          <w:color w:val="auto"/>
          <w:szCs w:val="24"/>
        </w:rPr>
        <w:t>NO</w:t>
      </w:r>
      <w:r w:rsidRPr="00071813">
        <w:rPr>
          <w:rFonts w:eastAsia="Calibri" w:cs="Times New Roman"/>
          <w:bCs/>
          <w:color w:val="auto"/>
          <w:szCs w:val="24"/>
          <w:vertAlign w:val="subscript"/>
        </w:rPr>
        <w:t>x</w:t>
      </w:r>
      <w:r w:rsidRPr="00071813">
        <w:rPr>
          <w:rFonts w:eastAsia="Calibri" w:cs="Times New Roman"/>
          <w:bCs/>
          <w:color w:val="auto"/>
          <w:szCs w:val="24"/>
        </w:rPr>
        <w:t xml:space="preserve"> sinh ra do sấm chớp thuộc loại NO</w:t>
      </w:r>
      <w:r w:rsidRPr="00071813">
        <w:rPr>
          <w:rFonts w:eastAsia="Calibri" w:cs="Times New Roman"/>
          <w:bCs/>
          <w:color w:val="auto"/>
          <w:szCs w:val="24"/>
          <w:vertAlign w:val="subscript"/>
        </w:rPr>
        <w:t>x</w:t>
      </w:r>
      <w:r w:rsidRPr="00071813">
        <w:rPr>
          <w:rFonts w:eastAsia="Calibri" w:cs="Times New Roman"/>
          <w:bCs/>
          <w:color w:val="auto"/>
          <w:szCs w:val="24"/>
        </w:rPr>
        <w:t xml:space="preserve"> tức thời. Sự phát sinh NO</w:t>
      </w:r>
      <w:r w:rsidRPr="00071813">
        <w:rPr>
          <w:rFonts w:eastAsia="Calibri" w:cs="Times New Roman"/>
          <w:bCs/>
          <w:color w:val="auto"/>
          <w:szCs w:val="24"/>
          <w:vertAlign w:val="subscript"/>
        </w:rPr>
        <w:t>x</w:t>
      </w:r>
      <w:r w:rsidRPr="00071813">
        <w:rPr>
          <w:rFonts w:eastAsia="Calibri" w:cs="Times New Roman"/>
          <w:bCs/>
          <w:color w:val="auto"/>
          <w:szCs w:val="24"/>
        </w:rPr>
        <w:t xml:space="preserve"> là một trong các nguyên nhân gây mưa acid, sương mù quang hóa, thủng tầng ozon và hiện tượng phú dưỡng.</w:t>
      </w:r>
    </w:p>
    <w:p w14:paraId="396BA38F" w14:textId="06064E17" w:rsidR="00CE0EA5" w:rsidRPr="00071813" w:rsidRDefault="00CE0EA5" w:rsidP="00CE0EA5">
      <w:pPr>
        <w:tabs>
          <w:tab w:val="left" w:pos="567"/>
          <w:tab w:val="left" w:pos="2835"/>
          <w:tab w:val="left" w:pos="5387"/>
          <w:tab w:val="left" w:pos="7938"/>
        </w:tabs>
        <w:spacing w:line="240" w:lineRule="auto"/>
        <w:jc w:val="both"/>
        <w:rPr>
          <w:rFonts w:eastAsia="Calibri" w:cs="Times New Roman"/>
          <w:bCs/>
          <w:color w:val="auto"/>
          <w:szCs w:val="24"/>
        </w:rPr>
      </w:pPr>
      <w:r w:rsidRPr="00071813">
        <w:rPr>
          <w:rFonts w:eastAsia="Calibri" w:cs="Times New Roman"/>
          <w:b/>
          <w:color w:val="auto"/>
          <w:szCs w:val="24"/>
        </w:rPr>
        <w:t>d)</w:t>
      </w:r>
      <w:r w:rsidR="00037909" w:rsidRPr="00071813">
        <w:rPr>
          <w:rFonts w:eastAsia="Calibri" w:cs="Times New Roman"/>
          <w:b/>
          <w:color w:val="auto"/>
          <w:szCs w:val="24"/>
        </w:rPr>
        <w:t xml:space="preserve"> </w:t>
      </w:r>
      <w:r w:rsidRPr="00071813">
        <w:rPr>
          <w:rFonts w:eastAsia="Calibri" w:cs="Times New Roman"/>
          <w:bCs/>
          <w:color w:val="auto"/>
          <w:szCs w:val="24"/>
        </w:rPr>
        <w:t>Thực hiện thí nghiệm xác định công thức của một oxide của kim loại iron (Fe) bằng nitric acid đặc nóng, thu được 2,479 lít (đkc) khí màu nâu là nitrogen dioxide. Phần dung dịch đem cô cạn thì được 72,6 gam Fe(NO</w:t>
      </w:r>
      <w:r w:rsidRPr="00071813">
        <w:rPr>
          <w:rFonts w:eastAsia="Calibri" w:cs="Times New Roman"/>
          <w:bCs/>
          <w:color w:val="auto"/>
          <w:szCs w:val="24"/>
          <w:vertAlign w:val="subscript"/>
        </w:rPr>
        <w:t>3</w:t>
      </w:r>
      <w:r w:rsidRPr="00071813">
        <w:rPr>
          <w:rFonts w:eastAsia="Calibri" w:cs="Times New Roman"/>
          <w:bCs/>
          <w:color w:val="auto"/>
          <w:szCs w:val="24"/>
        </w:rPr>
        <w:t>)</w:t>
      </w:r>
      <w:r w:rsidRPr="00071813">
        <w:rPr>
          <w:rFonts w:eastAsia="Calibri" w:cs="Times New Roman"/>
          <w:bCs/>
          <w:color w:val="auto"/>
          <w:szCs w:val="24"/>
          <w:vertAlign w:val="subscript"/>
        </w:rPr>
        <w:t>3</w:t>
      </w:r>
      <w:r w:rsidRPr="00071813">
        <w:rPr>
          <w:rFonts w:eastAsia="Calibri" w:cs="Times New Roman"/>
          <w:bCs/>
          <w:color w:val="auto"/>
          <w:szCs w:val="24"/>
        </w:rPr>
        <w:t>. Giả sử phản ứng không tạo thành các sản phẩm khác (biết 1 mol khí chiếm 24,79 lít đo ở đkc 25</w:t>
      </w:r>
      <w:r w:rsidRPr="00071813">
        <w:rPr>
          <w:rFonts w:eastAsia="Calibri" w:cs="Times New Roman"/>
          <w:bCs/>
          <w:color w:val="auto"/>
          <w:szCs w:val="24"/>
          <w:vertAlign w:val="superscript"/>
        </w:rPr>
        <w:t>0</w:t>
      </w:r>
      <w:r w:rsidRPr="00071813">
        <w:rPr>
          <w:rFonts w:eastAsia="Calibri" w:cs="Times New Roman"/>
          <w:bCs/>
          <w:color w:val="auto"/>
          <w:szCs w:val="24"/>
        </w:rPr>
        <w:t>C, 1 bar).</w:t>
      </w:r>
      <w:r w:rsidRPr="00071813">
        <w:rPr>
          <w:rFonts w:eastAsia="Calibri" w:cs="Times New Roman"/>
          <w:bCs/>
          <w:color w:val="auto"/>
          <w:szCs w:val="24"/>
          <w:lang w:val="vi-VN"/>
        </w:rPr>
        <w:t xml:space="preserve"> Iron oxide đã sử dụng trong phản ứng trên là Fe</w:t>
      </w:r>
      <w:r w:rsidRPr="00071813">
        <w:rPr>
          <w:rFonts w:eastAsia="Calibri" w:cs="Times New Roman"/>
          <w:bCs/>
          <w:color w:val="auto"/>
          <w:szCs w:val="24"/>
          <w:vertAlign w:val="subscript"/>
          <w:lang w:val="vi-VN"/>
        </w:rPr>
        <w:t xml:space="preserve">3 </w:t>
      </w:r>
      <w:r w:rsidRPr="00071813">
        <w:rPr>
          <w:rFonts w:eastAsia="Calibri" w:cs="Times New Roman"/>
          <w:bCs/>
          <w:color w:val="auto"/>
          <w:szCs w:val="24"/>
          <w:lang w:val="vi-VN"/>
        </w:rPr>
        <w:t>O</w:t>
      </w:r>
      <w:r w:rsidRPr="00071813">
        <w:rPr>
          <w:rFonts w:eastAsia="Calibri" w:cs="Times New Roman"/>
          <w:bCs/>
          <w:color w:val="auto"/>
          <w:szCs w:val="24"/>
          <w:vertAlign w:val="subscript"/>
          <w:lang w:val="vi-VN"/>
        </w:rPr>
        <w:t>4</w:t>
      </w:r>
      <w:r w:rsidRPr="00071813">
        <w:rPr>
          <w:rFonts w:eastAsia="Calibri" w:cs="Times New Roman"/>
          <w:bCs/>
          <w:color w:val="auto"/>
          <w:szCs w:val="24"/>
          <w:lang w:val="vi-VN"/>
        </w:rPr>
        <w:t>.</w:t>
      </w:r>
    </w:p>
    <w:p w14:paraId="716E85FB" w14:textId="77777777" w:rsidR="00CE0EA5" w:rsidRPr="00071813" w:rsidRDefault="00CE0EA5" w:rsidP="00CE0EA5">
      <w:pPr>
        <w:pStyle w:val="NormalWeb"/>
        <w:tabs>
          <w:tab w:val="left" w:pos="360"/>
          <w:tab w:val="left" w:pos="2880"/>
          <w:tab w:val="left" w:pos="5400"/>
          <w:tab w:val="left" w:pos="7920"/>
        </w:tabs>
        <w:spacing w:before="0" w:beforeAutospacing="0" w:after="0" w:afterAutospacing="0"/>
        <w:ind w:left="360" w:hanging="360"/>
        <w:jc w:val="both"/>
        <w:rPr>
          <w:rFonts w:eastAsia="Calibri"/>
          <w:bCs/>
          <w:iCs/>
        </w:rPr>
      </w:pPr>
      <w:r w:rsidRPr="00071813">
        <w:rPr>
          <w:b/>
        </w:rPr>
        <w:t xml:space="preserve">Câu 2. </w:t>
      </w:r>
      <w:r w:rsidRPr="00071813">
        <w:rPr>
          <w:rFonts w:eastAsia="Calibri"/>
          <w:b/>
          <w:iCs/>
        </w:rPr>
        <w:t xml:space="preserve"> </w:t>
      </w:r>
      <w:r w:rsidRPr="00071813">
        <w:rPr>
          <w:rFonts w:eastAsia="Calibri"/>
          <w:bCs/>
          <w:iCs/>
        </w:rPr>
        <w:t>Thí nghiệm:</w:t>
      </w:r>
      <w:r w:rsidRPr="00071813">
        <w:rPr>
          <w:rFonts w:eastAsia="Calibri"/>
          <w:b/>
          <w:iCs/>
        </w:rPr>
        <w:t xml:space="preserve"> </w:t>
      </w:r>
      <w:r w:rsidRPr="00071813">
        <w:rPr>
          <w:rFonts w:eastAsia="Calibri"/>
          <w:bCs/>
          <w:iCs/>
        </w:rPr>
        <w:t xml:space="preserve">Phản ứng thế bromine vào </w:t>
      </w:r>
      <w:proofErr w:type="gramStart"/>
      <w:r w:rsidRPr="00071813">
        <w:rPr>
          <w:rFonts w:eastAsia="Calibri"/>
          <w:bCs/>
          <w:iCs/>
        </w:rPr>
        <w:t>hexane :</w:t>
      </w:r>
      <w:proofErr w:type="gramEnd"/>
    </w:p>
    <w:p w14:paraId="3816DF07" w14:textId="77777777" w:rsidR="00CE0EA5" w:rsidRPr="00071813" w:rsidRDefault="00CE0EA5" w:rsidP="00CE0EA5">
      <w:pPr>
        <w:pStyle w:val="NormalWeb"/>
        <w:tabs>
          <w:tab w:val="left" w:pos="360"/>
          <w:tab w:val="left" w:pos="2880"/>
          <w:tab w:val="left" w:pos="5400"/>
          <w:tab w:val="left" w:pos="7920"/>
        </w:tabs>
        <w:spacing w:before="0" w:beforeAutospacing="0" w:after="0" w:afterAutospacing="0"/>
        <w:ind w:left="360" w:hanging="360"/>
        <w:jc w:val="both"/>
      </w:pPr>
      <w:r w:rsidRPr="00071813">
        <w:rPr>
          <w:rFonts w:eastAsia="Calibri"/>
          <w:b/>
          <w:iCs/>
        </w:rPr>
        <w:tab/>
        <w:t xml:space="preserve">Dụng </w:t>
      </w:r>
      <w:proofErr w:type="gramStart"/>
      <w:r w:rsidRPr="00071813">
        <w:rPr>
          <w:rFonts w:eastAsia="Calibri"/>
          <w:b/>
          <w:iCs/>
        </w:rPr>
        <w:t>cụ :</w:t>
      </w:r>
      <w:proofErr w:type="gramEnd"/>
      <w:r w:rsidRPr="00071813">
        <w:t xml:space="preserve"> Ống nghiệm, ống hút nhỏ giọt, kẹp gỗ, giá để ống nghiệm.</w:t>
      </w:r>
    </w:p>
    <w:p w14:paraId="6076D84C" w14:textId="77777777" w:rsidR="00CE0EA5" w:rsidRPr="00071813" w:rsidRDefault="00CE0EA5" w:rsidP="00CE0EA5">
      <w:pPr>
        <w:pStyle w:val="NormalWeb"/>
        <w:tabs>
          <w:tab w:val="left" w:pos="360"/>
          <w:tab w:val="left" w:pos="2880"/>
          <w:tab w:val="left" w:pos="5400"/>
          <w:tab w:val="left" w:pos="7920"/>
        </w:tabs>
        <w:spacing w:before="0" w:beforeAutospacing="0" w:after="0" w:afterAutospacing="0"/>
        <w:ind w:left="360" w:hanging="360"/>
        <w:jc w:val="both"/>
      </w:pPr>
      <w:r w:rsidRPr="00071813">
        <w:rPr>
          <w:rFonts w:eastAsia="Calibri"/>
          <w:b/>
          <w:iCs/>
        </w:rPr>
        <w:tab/>
        <w:t xml:space="preserve">Hóa </w:t>
      </w:r>
      <w:proofErr w:type="gramStart"/>
      <w:r w:rsidRPr="00071813">
        <w:rPr>
          <w:rFonts w:eastAsia="Calibri"/>
          <w:b/>
          <w:iCs/>
        </w:rPr>
        <w:t>chất :</w:t>
      </w:r>
      <w:proofErr w:type="gramEnd"/>
      <w:r w:rsidRPr="00071813">
        <w:t xml:space="preserve"> Hexan, nước bromine.</w:t>
      </w:r>
    </w:p>
    <w:p w14:paraId="4A54C3C2" w14:textId="77777777" w:rsidR="00CE0EA5" w:rsidRPr="00071813" w:rsidRDefault="00CE0EA5" w:rsidP="00CE0EA5">
      <w:pPr>
        <w:pStyle w:val="NormalWeb"/>
        <w:tabs>
          <w:tab w:val="left" w:pos="360"/>
          <w:tab w:val="left" w:pos="2880"/>
          <w:tab w:val="left" w:pos="5400"/>
          <w:tab w:val="left" w:pos="7920"/>
        </w:tabs>
        <w:spacing w:before="0" w:beforeAutospacing="0" w:after="0" w:afterAutospacing="0"/>
        <w:ind w:left="360" w:hanging="360"/>
        <w:jc w:val="both"/>
      </w:pPr>
      <w:r w:rsidRPr="00071813">
        <w:rPr>
          <w:rFonts w:eastAsia="Calibri"/>
          <w:b/>
          <w:iCs/>
        </w:rPr>
        <w:tab/>
        <w:t xml:space="preserve">Tiến </w:t>
      </w:r>
      <w:proofErr w:type="gramStart"/>
      <w:r w:rsidRPr="00071813">
        <w:rPr>
          <w:rFonts w:eastAsia="Calibri"/>
          <w:b/>
          <w:iCs/>
        </w:rPr>
        <w:t>hành :</w:t>
      </w:r>
      <w:proofErr w:type="gramEnd"/>
      <w:r w:rsidRPr="00071813">
        <w:t xml:space="preserve"> </w:t>
      </w:r>
    </w:p>
    <w:p w14:paraId="30E6D5C0" w14:textId="77777777" w:rsidR="00CE0EA5" w:rsidRPr="00071813" w:rsidRDefault="00CE0EA5" w:rsidP="00CE0EA5">
      <w:pPr>
        <w:pStyle w:val="NormalWeb"/>
        <w:tabs>
          <w:tab w:val="left" w:pos="360"/>
          <w:tab w:val="left" w:pos="2880"/>
          <w:tab w:val="left" w:pos="5400"/>
          <w:tab w:val="left" w:pos="7920"/>
        </w:tabs>
        <w:spacing w:before="0" w:beforeAutospacing="0" w:after="0" w:afterAutospacing="0"/>
        <w:ind w:left="360" w:hanging="360"/>
        <w:jc w:val="both"/>
      </w:pPr>
      <w:r w:rsidRPr="00071813">
        <w:tab/>
      </w:r>
      <w:r w:rsidRPr="00071813">
        <w:rPr>
          <w:i/>
          <w:iCs/>
        </w:rPr>
        <w:t xml:space="preserve">Bước </w:t>
      </w:r>
      <w:proofErr w:type="gramStart"/>
      <w:r w:rsidRPr="00071813">
        <w:rPr>
          <w:i/>
          <w:iCs/>
        </w:rPr>
        <w:t>1 :</w:t>
      </w:r>
      <w:proofErr w:type="gramEnd"/>
      <w:r w:rsidRPr="00071813">
        <w:rPr>
          <w:i/>
          <w:iCs/>
        </w:rPr>
        <w:t xml:space="preserve"> </w:t>
      </w:r>
      <w:r w:rsidRPr="00071813">
        <w:t>Lấy 2 ống nghiệm, dùng ống hút nhỏ giọt cho vào mỗi ống nghiệm khoảng 2 mL nước bromine.</w:t>
      </w:r>
    </w:p>
    <w:p w14:paraId="22A2EC49" w14:textId="5834491E" w:rsidR="00CE0EA5" w:rsidRPr="00071813" w:rsidRDefault="00CE0EA5" w:rsidP="00CE0EA5">
      <w:pPr>
        <w:pStyle w:val="Default"/>
        <w:tabs>
          <w:tab w:val="left" w:pos="426"/>
          <w:tab w:val="left" w:pos="2694"/>
          <w:tab w:val="left" w:pos="5245"/>
          <w:tab w:val="left" w:pos="7655"/>
        </w:tabs>
        <w:rPr>
          <w:rFonts w:eastAsia="Calibri"/>
          <w:color w:val="auto"/>
        </w:rPr>
      </w:pPr>
      <w:r w:rsidRPr="00071813">
        <w:rPr>
          <w:i/>
          <w:iCs/>
          <w:color w:val="auto"/>
        </w:rPr>
        <w:lastRenderedPageBreak/>
        <w:tab/>
        <w:t xml:space="preserve">Bước 2 : </w:t>
      </w:r>
      <w:r w:rsidRPr="00071813">
        <w:rPr>
          <w:color w:val="auto"/>
        </w:rPr>
        <w:t>Dùng ống hút nhỏ giọt nhỏ tiếp khoảng 2 mL hexane vào cả hai ống nghiệm, lắc đều. Sau đó đưa ống nghiệm (1) ra nơi có ánh sáng mặt trời (hoặc ngâm trong cốc nước nóng khoảng 50</w:t>
      </w:r>
      <w:r w:rsidRPr="00071813">
        <w:rPr>
          <w:color w:val="auto"/>
          <w:vertAlign w:val="superscript"/>
        </w:rPr>
        <w:t>o</w:t>
      </w:r>
      <w:r w:rsidRPr="00071813">
        <w:rPr>
          <w:color w:val="auto"/>
        </w:rPr>
        <w:t>C). Ống (2) để nguyên trong phòng tối. Quan sát hiện tượng xảy ra ở hai ống nghiệm.</w:t>
      </w:r>
      <w:r w:rsidRPr="00071813">
        <w:rPr>
          <w:rFonts w:eastAsia="Calibri"/>
          <w:color w:val="auto"/>
          <w:lang w:val="fr-FR"/>
        </w:rPr>
        <w:t xml:space="preserve"> </w:t>
      </w:r>
    </w:p>
    <w:p w14:paraId="5F4F7593" w14:textId="77777777" w:rsidR="00CE0EA5" w:rsidRPr="00071813" w:rsidRDefault="00CE0EA5" w:rsidP="00CE0EA5">
      <w:pPr>
        <w:pStyle w:val="NormalWeb"/>
        <w:shd w:val="clear" w:color="auto" w:fill="FFFFFF" w:themeFill="background1"/>
        <w:spacing w:before="0" w:beforeAutospacing="0" w:after="0" w:afterAutospacing="0"/>
        <w:jc w:val="both"/>
      </w:pPr>
      <w:r w:rsidRPr="00071813">
        <w:rPr>
          <w:b/>
          <w:iCs/>
        </w:rPr>
        <w:t>a)</w:t>
      </w:r>
      <w:r w:rsidRPr="00071813">
        <w:rPr>
          <w:iCs/>
        </w:rPr>
        <w:t xml:space="preserve"> </w:t>
      </w:r>
      <w:r w:rsidRPr="00071813">
        <w:t>Sau bước 1: các ống nghiệm có hai lớp, lớp dưới là bromine màu vàng, lớp trên là hexane không màu.</w:t>
      </w:r>
    </w:p>
    <w:p w14:paraId="065E6611" w14:textId="77777777" w:rsidR="00CE0EA5" w:rsidRPr="00071813" w:rsidRDefault="00CE0EA5" w:rsidP="00CE0EA5">
      <w:pPr>
        <w:pStyle w:val="NormalWeb"/>
        <w:shd w:val="clear" w:color="auto" w:fill="FFFFFF" w:themeFill="background1"/>
        <w:spacing w:before="0" w:beforeAutospacing="0" w:after="0" w:afterAutospacing="0"/>
        <w:jc w:val="both"/>
      </w:pPr>
      <w:r w:rsidRPr="00071813">
        <w:rPr>
          <w:b/>
          <w:iCs/>
        </w:rPr>
        <w:t>b)</w:t>
      </w:r>
      <w:r w:rsidRPr="00071813">
        <w:rPr>
          <w:iCs/>
        </w:rPr>
        <w:t xml:space="preserve"> Sau bước 2:</w:t>
      </w:r>
      <w:r w:rsidRPr="00071813">
        <w:t xml:space="preserve"> Ống nghiệm (1) nhạt màu dần đến mất màu; ống nghiệm (2) tách thành hai lớp</w:t>
      </w:r>
      <w:r w:rsidRPr="00071813">
        <w:rPr>
          <w:iCs/>
        </w:rPr>
        <w:t xml:space="preserve"> </w:t>
      </w:r>
      <w:r w:rsidRPr="00071813">
        <w:t>lớp trên là nước còn lớp dưới là hỗn hợp bromine và hexane</w:t>
      </w:r>
    </w:p>
    <w:p w14:paraId="6E7E4F99" w14:textId="77777777" w:rsidR="00CE0EA5" w:rsidRPr="00071813" w:rsidRDefault="00CE0EA5" w:rsidP="00CE0EA5">
      <w:pPr>
        <w:pStyle w:val="NormalWeb"/>
        <w:shd w:val="clear" w:color="auto" w:fill="FFFFFF" w:themeFill="background1"/>
        <w:tabs>
          <w:tab w:val="left" w:pos="360"/>
          <w:tab w:val="left" w:pos="2880"/>
          <w:tab w:val="left" w:pos="5400"/>
          <w:tab w:val="left" w:pos="7920"/>
        </w:tabs>
        <w:spacing w:before="0" w:beforeAutospacing="0" w:after="0" w:afterAutospacing="0"/>
        <w:ind w:right="48"/>
        <w:jc w:val="both"/>
      </w:pPr>
      <w:r w:rsidRPr="00071813">
        <w:rPr>
          <w:b/>
          <w:iCs/>
        </w:rPr>
        <w:t>c)</w:t>
      </w:r>
      <w:r w:rsidRPr="00071813">
        <w:rPr>
          <w:iCs/>
        </w:rPr>
        <w:t xml:space="preserve"> Ống 1 xảy ra phương trình </w:t>
      </w:r>
      <w:r w:rsidRPr="00071813">
        <w:t>hoá học: Br</w:t>
      </w:r>
      <w:r w:rsidRPr="00071813">
        <w:rPr>
          <w:vertAlign w:val="subscript"/>
        </w:rPr>
        <w:t>2</w:t>
      </w:r>
      <w:r w:rsidRPr="00071813">
        <w:t> + C</w:t>
      </w:r>
      <w:r w:rsidRPr="00071813">
        <w:rPr>
          <w:vertAlign w:val="subscript"/>
        </w:rPr>
        <w:t>6</w:t>
      </w:r>
      <w:r w:rsidRPr="00071813">
        <w:t>H</w:t>
      </w:r>
      <w:r w:rsidRPr="00071813">
        <w:rPr>
          <w:vertAlign w:val="subscript"/>
        </w:rPr>
        <w:t>14</w:t>
      </w:r>
      <w:r w:rsidRPr="00071813">
        <w:t> </w:t>
      </w:r>
      <w:r w:rsidRPr="00071813">
        <w:rPr>
          <w:rStyle w:val="mjx-char"/>
          <w:bdr w:val="none" w:sz="0" w:space="0" w:color="auto" w:frame="1"/>
        </w:rPr>
        <w:t xml:space="preserve">   </w:t>
      </w:r>
      <m:oMath>
        <m:box>
          <m:boxPr>
            <m:opEmu m:val="1"/>
            <m:ctrlPr>
              <w:rPr>
                <w:rFonts w:ascii="Cambria Math" w:hAnsi="Cambria Math"/>
                <w:i/>
                <w:bdr w:val="none" w:sz="0" w:space="0" w:color="auto" w:frame="1"/>
              </w:rPr>
            </m:ctrlPr>
          </m:boxPr>
          <m:e>
            <m:groupChr>
              <m:groupChrPr>
                <m:chr m:val="→"/>
                <m:vertJc m:val="bot"/>
                <m:ctrlPr>
                  <w:rPr>
                    <w:rFonts w:ascii="Cambria Math" w:hAnsi="Cambria Math"/>
                    <w:i/>
                    <w:bdr w:val="none" w:sz="0" w:space="0" w:color="auto" w:frame="1"/>
                  </w:rPr>
                </m:ctrlPr>
              </m:groupChrPr>
              <m:e>
                <m:sSup>
                  <m:sSupPr>
                    <m:ctrlPr>
                      <w:rPr>
                        <w:rFonts w:ascii="Cambria Math" w:hAnsi="Cambria Math"/>
                        <w:i/>
                        <w:bdr w:val="none" w:sz="0" w:space="0" w:color="auto" w:frame="1"/>
                      </w:rPr>
                    </m:ctrlPr>
                  </m:sSupPr>
                  <m:e>
                    <m:r>
                      <w:rPr>
                        <w:rFonts w:ascii="Cambria Math" w:hAnsi="Cambria Math"/>
                        <w:bdr w:val="none" w:sz="0" w:space="0" w:color="auto" w:frame="1"/>
                      </w:rPr>
                      <m:t>t</m:t>
                    </m:r>
                  </m:e>
                  <m:sup>
                    <m:r>
                      <w:rPr>
                        <w:rFonts w:ascii="Cambria Math" w:hAnsi="Cambria Math"/>
                        <w:bdr w:val="none" w:sz="0" w:space="0" w:color="auto" w:frame="1"/>
                      </w:rPr>
                      <m:t>0</m:t>
                    </m:r>
                  </m:sup>
                </m:sSup>
              </m:e>
            </m:groupChr>
          </m:e>
        </m:box>
      </m:oMath>
      <w:r w:rsidRPr="00071813">
        <w:t xml:space="preserve"> C</w:t>
      </w:r>
      <w:r w:rsidRPr="00071813">
        <w:rPr>
          <w:vertAlign w:val="subscript"/>
        </w:rPr>
        <w:t>6</w:t>
      </w:r>
      <w:r w:rsidRPr="00071813">
        <w:t>H</w:t>
      </w:r>
      <w:r w:rsidRPr="00071813">
        <w:rPr>
          <w:vertAlign w:val="subscript"/>
        </w:rPr>
        <w:t>13</w:t>
      </w:r>
      <w:r w:rsidRPr="00071813">
        <w:t>Br + HBr.</w:t>
      </w:r>
    </w:p>
    <w:p w14:paraId="7EC08DF9" w14:textId="77777777" w:rsidR="00CE0EA5" w:rsidRPr="00071813" w:rsidRDefault="00CE0EA5" w:rsidP="00CE0EA5">
      <w:pPr>
        <w:pStyle w:val="ListParagraph"/>
        <w:tabs>
          <w:tab w:val="left" w:pos="993"/>
        </w:tabs>
        <w:spacing w:after="0" w:line="240" w:lineRule="auto"/>
        <w:ind w:left="0"/>
        <w:rPr>
          <w:rFonts w:cs="Times New Roman"/>
          <w:szCs w:val="24"/>
        </w:rPr>
      </w:pPr>
      <w:r w:rsidRPr="00071813">
        <w:rPr>
          <w:rFonts w:cs="Times New Roman"/>
          <w:b/>
          <w:szCs w:val="24"/>
        </w:rPr>
        <w:t>d)</w:t>
      </w:r>
      <w:r w:rsidRPr="00071813">
        <w:rPr>
          <w:rFonts w:cs="Times New Roman"/>
          <w:szCs w:val="24"/>
        </w:rPr>
        <w:t xml:space="preserve"> Phản ứng trên chứng tỏ alkane dễ dàng phản ứng nước bromine ngay ở điều kiện thường.</w:t>
      </w:r>
    </w:p>
    <w:p w14:paraId="3C139127" w14:textId="77777777" w:rsidR="00CE0EA5" w:rsidRPr="00071813" w:rsidRDefault="00BF40B3" w:rsidP="00CE0EA5">
      <w:pPr>
        <w:pStyle w:val="Normal96"/>
      </w:pPr>
      <w:r>
        <w:rPr>
          <w:noProof/>
        </w:rPr>
        <w:pict w14:anchorId="623368D6">
          <v:shape id="_x0000_s1112" type="#_x0000_t75" style="position:absolute;margin-left:333.95pt;margin-top:8.15pt;width:191.4pt;height:106.55pt;z-index:251669504;mso-position-horizontal-relative:text;mso-position-vertical-relative:text;mso-width-relative:page;mso-height-relative:page" stroked="t">
            <v:imagedata r:id="rId41" o:title=""/>
            <w10:wrap type="square"/>
          </v:shape>
          <o:OLEObject Type="Embed" ProgID="PBrush" ShapeID="_x0000_s1112" DrawAspect="Content" ObjectID="_1825217602" r:id="rId42"/>
        </w:pict>
      </w:r>
      <w:r w:rsidR="00CE0EA5" w:rsidRPr="00071813">
        <w:rPr>
          <w:b/>
          <w:lang w:val="it-IT"/>
        </w:rPr>
        <w:t>Câu 3</w:t>
      </w:r>
      <w:r w:rsidR="00CE0EA5" w:rsidRPr="00071813">
        <w:rPr>
          <w:b/>
          <w:spacing w:val="2"/>
        </w:rPr>
        <w:t>.</w:t>
      </w:r>
      <w:r w:rsidR="00CE0EA5" w:rsidRPr="00071813">
        <w:rPr>
          <w:spacing w:val="2"/>
        </w:rPr>
        <w:t xml:space="preserve"> </w:t>
      </w:r>
      <w:r w:rsidR="00CE0EA5" w:rsidRPr="00071813">
        <w:t>Một trong những phương pháp điều chế ester là đun hồi lưu hỗn hợp ethanol, acetic acid và H</w:t>
      </w:r>
      <w:r w:rsidR="00CE0EA5" w:rsidRPr="00071813">
        <w:rPr>
          <w:vertAlign w:val="subscript"/>
        </w:rPr>
        <w:t>2</w:t>
      </w:r>
      <w:r w:rsidR="00CE0EA5" w:rsidRPr="00071813">
        <w:t>SO</w:t>
      </w:r>
      <w:r w:rsidR="00CE0EA5" w:rsidRPr="00071813">
        <w:rPr>
          <w:vertAlign w:val="subscript"/>
        </w:rPr>
        <w:t>4</w:t>
      </w:r>
      <w:r w:rsidR="00CE0EA5" w:rsidRPr="00071813">
        <w:t xml:space="preserve"> đặc trong bình cầu 1 có chứa đá bọt trong một khoảng thời gian nhất định. Sau đó chưng cất để thu được ester ở nhiệt độ thích hợp như hình bên:</w:t>
      </w:r>
    </w:p>
    <w:p w14:paraId="55B45D35" w14:textId="77777777" w:rsidR="00CE0EA5" w:rsidRPr="00071813" w:rsidRDefault="00CE0EA5" w:rsidP="00CE0EA5">
      <w:pPr>
        <w:pStyle w:val="Normal97"/>
        <w:jc w:val="both"/>
      </w:pPr>
      <w:r w:rsidRPr="00071813">
        <w:rPr>
          <w:b/>
          <w:bCs/>
        </w:rPr>
        <w:t>a)</w:t>
      </w:r>
      <w:r w:rsidRPr="00071813">
        <w:t xml:space="preserve"> Ethyl acetate hoặc ethyl ethanoate đều là tên gọi đúng của ester sinh ra trong thí nghiệm trên.</w:t>
      </w:r>
    </w:p>
    <w:p w14:paraId="0368A482" w14:textId="77777777" w:rsidR="00CE0EA5" w:rsidRPr="00071813" w:rsidRDefault="00CE0EA5" w:rsidP="00CE0EA5">
      <w:pPr>
        <w:pStyle w:val="Normal98"/>
        <w:jc w:val="both"/>
      </w:pPr>
      <w:r w:rsidRPr="00071813">
        <w:rPr>
          <w:b/>
          <w:bCs/>
        </w:rPr>
        <w:t>b)</w:t>
      </w:r>
      <w:r w:rsidRPr="00071813">
        <w:t xml:space="preserve"> Ngoài sản phẩm ester và nước thì trong quá trình thí nghiệm không thể sinh ra sản phẩm nào khác.</w:t>
      </w:r>
    </w:p>
    <w:p w14:paraId="607BB211" w14:textId="77777777" w:rsidR="00CE0EA5" w:rsidRPr="00071813" w:rsidRDefault="00CE0EA5" w:rsidP="00CE0EA5">
      <w:pPr>
        <w:pStyle w:val="Normal98"/>
        <w:jc w:val="both"/>
      </w:pPr>
      <w:r w:rsidRPr="00071813">
        <w:rPr>
          <w:b/>
          <w:bCs/>
        </w:rPr>
        <w:t>c)</w:t>
      </w:r>
      <w:r w:rsidRPr="00071813">
        <w:t xml:space="preserve"> Nếu tiến hành thí nghiệm với 46,0 gam ethanol và 60,0 gam acetic acid, sau một thời gian thu được 22,0 gam chất lỏng ở bình hứng, thì kết luận rằng hiệu suất phản ứng ester hóa đúng bằng 25% là chưa chính xác (</w:t>
      </w:r>
      <w:r w:rsidRPr="00071813">
        <w:rPr>
          <w:i/>
        </w:rPr>
        <w:t>không làm tròn kết quả</w:t>
      </w:r>
      <w:r w:rsidRPr="00071813">
        <w:t>).</w:t>
      </w:r>
    </w:p>
    <w:p w14:paraId="046B21C7" w14:textId="77777777" w:rsidR="00CE0EA5" w:rsidRPr="00071813" w:rsidRDefault="00CE0EA5" w:rsidP="00CE0EA5">
      <w:pPr>
        <w:pStyle w:val="Normal98"/>
        <w:jc w:val="both"/>
      </w:pPr>
      <w:r w:rsidRPr="00071813">
        <w:rPr>
          <w:b/>
          <w:bCs/>
        </w:rPr>
        <w:t>d)</w:t>
      </w:r>
      <w:r w:rsidRPr="00071813">
        <w:t xml:space="preserve"> H</w:t>
      </w:r>
      <w:r w:rsidRPr="00071813">
        <w:rPr>
          <w:vertAlign w:val="subscript"/>
        </w:rPr>
        <w:t>2</w:t>
      </w:r>
      <w:r w:rsidRPr="00071813">
        <w:t>SO</w:t>
      </w:r>
      <w:r w:rsidRPr="00071813">
        <w:rPr>
          <w:vertAlign w:val="subscript"/>
        </w:rPr>
        <w:t>4</w:t>
      </w:r>
      <w:r w:rsidRPr="00071813">
        <w:t xml:space="preserve"> đóng vai trò là chất xúc tác, đồng thời là chất hút nước làm cho cân bằng của phản ứng chuyển dịch theo chiều tạo ester.</w:t>
      </w:r>
    </w:p>
    <w:p w14:paraId="1CFB7C7A" w14:textId="5335C15F" w:rsidR="00CE0EA5" w:rsidRPr="00071813" w:rsidRDefault="00CE0EA5" w:rsidP="00CE0EA5">
      <w:pPr>
        <w:spacing w:line="240" w:lineRule="auto"/>
        <w:jc w:val="both"/>
        <w:rPr>
          <w:rFonts w:cs="Times New Roman"/>
          <w:color w:val="auto"/>
          <w:szCs w:val="24"/>
        </w:rPr>
      </w:pPr>
      <w:r w:rsidRPr="00071813">
        <w:rPr>
          <w:rFonts w:eastAsia="Georgia" w:cs="Times New Roman"/>
          <w:b/>
          <w:color w:val="auto"/>
          <w:szCs w:val="24"/>
        </w:rPr>
        <w:t>Câu 4.</w:t>
      </w:r>
      <w:r w:rsidRPr="00071813">
        <w:rPr>
          <w:rFonts w:eastAsia="Georgia" w:cs="Times New Roman"/>
          <w:color w:val="auto"/>
          <w:szCs w:val="24"/>
        </w:rPr>
        <w:t xml:space="preserve"> </w:t>
      </w:r>
      <w:r w:rsidRPr="00071813">
        <w:rPr>
          <w:rFonts w:cs="Times New Roman"/>
          <w:color w:val="auto"/>
          <w:szCs w:val="24"/>
        </w:rPr>
        <w:t>Acquy chì có cấu tạo như hình vẽ dưới đây:</w:t>
      </w:r>
    </w:p>
    <w:p w14:paraId="76E31C19" w14:textId="77777777" w:rsidR="00CE0EA5" w:rsidRPr="00071813" w:rsidRDefault="00CE0EA5" w:rsidP="00CE0EA5">
      <w:pPr>
        <w:spacing w:line="240" w:lineRule="auto"/>
        <w:jc w:val="center"/>
        <w:rPr>
          <w:rFonts w:cs="Times New Roman"/>
          <w:color w:val="auto"/>
          <w:szCs w:val="24"/>
        </w:rPr>
      </w:pPr>
      <w:r w:rsidRPr="00071813">
        <w:rPr>
          <w:rFonts w:cs="Times New Roman"/>
          <w:noProof/>
          <w:color w:val="auto"/>
          <w:szCs w:val="24"/>
        </w:rPr>
        <w:drawing>
          <wp:inline distT="0" distB="0" distL="0" distR="0" wp14:anchorId="4DAAF75B" wp14:editId="32E02C23">
            <wp:extent cx="2827020" cy="169926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27020" cy="1699260"/>
                    </a:xfrm>
                    <a:prstGeom prst="rect">
                      <a:avLst/>
                    </a:prstGeom>
                    <a:noFill/>
                    <a:ln>
                      <a:noFill/>
                    </a:ln>
                  </pic:spPr>
                </pic:pic>
              </a:graphicData>
            </a:graphic>
          </wp:inline>
        </w:drawing>
      </w:r>
    </w:p>
    <w:p w14:paraId="01B9EBBD" w14:textId="77777777" w:rsidR="00CE0EA5" w:rsidRPr="00071813" w:rsidRDefault="00CE0EA5" w:rsidP="00CE0EA5">
      <w:pPr>
        <w:spacing w:line="240" w:lineRule="auto"/>
        <w:jc w:val="both"/>
        <w:rPr>
          <w:rFonts w:cs="Times New Roman"/>
          <w:color w:val="auto"/>
          <w:szCs w:val="24"/>
        </w:rPr>
      </w:pPr>
      <w:r w:rsidRPr="00071813">
        <w:rPr>
          <w:rFonts w:cs="Times New Roman"/>
          <w:color w:val="auto"/>
          <w:szCs w:val="24"/>
        </w:rPr>
        <w:t>Cực dương là thanh than chì (C) được phủ PbO</w:t>
      </w:r>
      <w:r w:rsidRPr="00071813">
        <w:rPr>
          <w:rFonts w:cs="Times New Roman"/>
          <w:color w:val="auto"/>
          <w:szCs w:val="24"/>
          <w:vertAlign w:val="subscript"/>
        </w:rPr>
        <w:t>2</w:t>
      </w:r>
      <w:r w:rsidRPr="00071813">
        <w:rPr>
          <w:rFonts w:cs="Times New Roman"/>
          <w:color w:val="auto"/>
          <w:szCs w:val="24"/>
        </w:rPr>
        <w:t xml:space="preserve"> và cực âm là tấm chì (Pb), cùng nhúng vào dung dịch H</w:t>
      </w:r>
      <w:r w:rsidRPr="00071813">
        <w:rPr>
          <w:rFonts w:cs="Times New Roman"/>
          <w:color w:val="auto"/>
          <w:szCs w:val="24"/>
          <w:vertAlign w:val="subscript"/>
        </w:rPr>
        <w:t>2</w:t>
      </w:r>
      <w:r w:rsidRPr="00071813">
        <w:rPr>
          <w:rFonts w:cs="Times New Roman"/>
          <w:color w:val="auto"/>
          <w:szCs w:val="24"/>
        </w:rPr>
        <w:t>SO</w:t>
      </w:r>
      <w:r w:rsidRPr="00071813">
        <w:rPr>
          <w:rFonts w:cs="Times New Roman"/>
          <w:color w:val="auto"/>
          <w:szCs w:val="24"/>
          <w:vertAlign w:val="subscript"/>
        </w:rPr>
        <w:t>4</w:t>
      </w:r>
      <w:r w:rsidRPr="00071813">
        <w:rPr>
          <w:rFonts w:cs="Times New Roman"/>
          <w:color w:val="auto"/>
          <w:szCs w:val="24"/>
        </w:rPr>
        <w:t xml:space="preserve"> nồng độ 28%. </w:t>
      </w:r>
    </w:p>
    <w:p w14:paraId="5495607D" w14:textId="77777777" w:rsidR="00CE0EA5" w:rsidRPr="00071813" w:rsidRDefault="00CE0EA5" w:rsidP="00CE0EA5">
      <w:pPr>
        <w:spacing w:line="240" w:lineRule="auto"/>
        <w:jc w:val="both"/>
        <w:rPr>
          <w:rFonts w:cs="Times New Roman"/>
          <w:color w:val="auto"/>
          <w:szCs w:val="24"/>
        </w:rPr>
      </w:pPr>
      <w:r w:rsidRPr="00071813">
        <w:rPr>
          <w:rFonts w:cs="Times New Roman"/>
          <w:color w:val="auto"/>
          <w:szCs w:val="24"/>
        </w:rPr>
        <w:t>Phản ứng xảy ra khi acquy xả điện là: Pb(s) + PbO</w:t>
      </w:r>
      <w:r w:rsidRPr="00071813">
        <w:rPr>
          <w:rFonts w:cs="Times New Roman"/>
          <w:color w:val="auto"/>
          <w:szCs w:val="24"/>
          <w:vertAlign w:val="subscript"/>
        </w:rPr>
        <w:t>2</w:t>
      </w:r>
      <w:r w:rsidRPr="00071813">
        <w:rPr>
          <w:rFonts w:cs="Times New Roman"/>
          <w:color w:val="auto"/>
          <w:szCs w:val="24"/>
        </w:rPr>
        <w:t>(s) + 2H</w:t>
      </w:r>
      <w:r w:rsidRPr="00071813">
        <w:rPr>
          <w:rFonts w:cs="Times New Roman"/>
          <w:color w:val="auto"/>
          <w:szCs w:val="24"/>
          <w:vertAlign w:val="subscript"/>
        </w:rPr>
        <w:t>2</w:t>
      </w:r>
      <w:r w:rsidRPr="00071813">
        <w:rPr>
          <w:rFonts w:cs="Times New Roman"/>
          <w:color w:val="auto"/>
          <w:szCs w:val="24"/>
        </w:rPr>
        <w:t>SO</w:t>
      </w:r>
      <w:r w:rsidRPr="00071813">
        <w:rPr>
          <w:rFonts w:cs="Times New Roman"/>
          <w:color w:val="auto"/>
          <w:szCs w:val="24"/>
          <w:vertAlign w:val="subscript"/>
        </w:rPr>
        <w:t>4</w:t>
      </w:r>
      <w:r w:rsidRPr="00071813">
        <w:rPr>
          <w:rFonts w:cs="Times New Roman"/>
          <w:color w:val="auto"/>
          <w:szCs w:val="24"/>
        </w:rPr>
        <w:t xml:space="preserve"> (aq) </w:t>
      </w:r>
      <w:r w:rsidRPr="00071813">
        <w:rPr>
          <w:rFonts w:cs="Times New Roman"/>
          <w:color w:val="auto"/>
          <w:position w:val="-6"/>
          <w:szCs w:val="24"/>
        </w:rPr>
        <w:object w:dxaOrig="620" w:dyaOrig="320" w14:anchorId="7CBC0C5C">
          <v:shape id="_x0000_i1033" type="#_x0000_t75" style="width:30.2pt;height:18pt" o:ole="">
            <v:imagedata r:id="rId44" o:title=""/>
          </v:shape>
          <o:OLEObject Type="Embed" ProgID="Equation.DSMT4" ShapeID="_x0000_i1033" DrawAspect="Content" ObjectID="_1825217601" r:id="rId45"/>
        </w:object>
      </w:r>
      <w:r w:rsidRPr="00071813">
        <w:rPr>
          <w:rFonts w:cs="Times New Roman"/>
          <w:color w:val="auto"/>
          <w:szCs w:val="24"/>
        </w:rPr>
        <w:t xml:space="preserve"> 2PbSO</w:t>
      </w:r>
      <w:r w:rsidRPr="00071813">
        <w:rPr>
          <w:rFonts w:cs="Times New Roman"/>
          <w:color w:val="auto"/>
          <w:szCs w:val="24"/>
          <w:vertAlign w:val="subscript"/>
        </w:rPr>
        <w:t>4</w:t>
      </w:r>
      <w:r w:rsidRPr="00071813">
        <w:rPr>
          <w:rFonts w:cs="Times New Roman"/>
          <w:color w:val="auto"/>
          <w:szCs w:val="24"/>
        </w:rPr>
        <w:t xml:space="preserve">(s) + </w:t>
      </w:r>
      <w:proofErr w:type="gramStart"/>
      <w:r w:rsidRPr="00071813">
        <w:rPr>
          <w:rFonts w:cs="Times New Roman"/>
          <w:color w:val="auto"/>
          <w:szCs w:val="24"/>
        </w:rPr>
        <w:t>2H</w:t>
      </w:r>
      <w:r w:rsidRPr="00071813">
        <w:rPr>
          <w:rFonts w:cs="Times New Roman"/>
          <w:color w:val="auto"/>
          <w:szCs w:val="24"/>
          <w:vertAlign w:val="subscript"/>
        </w:rPr>
        <w:t>2</w:t>
      </w:r>
      <w:r w:rsidRPr="00071813">
        <w:rPr>
          <w:rFonts w:cs="Times New Roman"/>
          <w:color w:val="auto"/>
          <w:szCs w:val="24"/>
        </w:rPr>
        <w:t>O(</w:t>
      </w:r>
      <w:proofErr w:type="gramEnd"/>
      <w:r w:rsidRPr="00071813">
        <w:rPr>
          <w:rFonts w:cs="Times New Roman"/>
          <w:color w:val="auto"/>
          <w:szCs w:val="24"/>
        </w:rPr>
        <w:t>l).</w:t>
      </w:r>
    </w:p>
    <w:p w14:paraId="01A38969" w14:textId="77777777" w:rsidR="00CE0EA5" w:rsidRPr="00071813" w:rsidRDefault="00CE0EA5" w:rsidP="00CE0EA5">
      <w:pPr>
        <w:spacing w:line="240" w:lineRule="auto"/>
        <w:jc w:val="both"/>
        <w:rPr>
          <w:rFonts w:cs="Times New Roman"/>
          <w:color w:val="auto"/>
          <w:szCs w:val="24"/>
        </w:rPr>
      </w:pPr>
      <w:r w:rsidRPr="00071813">
        <w:rPr>
          <w:rFonts w:cs="Times New Roman"/>
          <w:color w:val="auto"/>
          <w:szCs w:val="24"/>
        </w:rPr>
        <w:t>Biết rằng PbSO</w:t>
      </w:r>
      <w:r w:rsidRPr="00071813">
        <w:rPr>
          <w:rFonts w:cs="Times New Roman"/>
          <w:color w:val="auto"/>
          <w:szCs w:val="24"/>
          <w:vertAlign w:val="subscript"/>
        </w:rPr>
        <w:t>4</w:t>
      </w:r>
      <w:r w:rsidRPr="00071813">
        <w:rPr>
          <w:rFonts w:cs="Times New Roman"/>
          <w:color w:val="auto"/>
          <w:szCs w:val="24"/>
        </w:rPr>
        <w:t xml:space="preserve"> sinh ra từ điện cực nào đều bám hết vào điện cực đó.</w:t>
      </w:r>
    </w:p>
    <w:p w14:paraId="79DB3E22" w14:textId="77777777" w:rsidR="00CE0EA5" w:rsidRPr="00071813" w:rsidRDefault="00CE0EA5" w:rsidP="00CE0EA5">
      <w:pPr>
        <w:spacing w:line="240" w:lineRule="auto"/>
        <w:jc w:val="both"/>
        <w:rPr>
          <w:rFonts w:cs="Times New Roman"/>
          <w:bCs/>
          <w:color w:val="auto"/>
          <w:szCs w:val="24"/>
        </w:rPr>
      </w:pPr>
      <w:r w:rsidRPr="00071813">
        <w:rPr>
          <w:rFonts w:cs="Times New Roman"/>
          <w:b/>
          <w:color w:val="auto"/>
          <w:szCs w:val="24"/>
        </w:rPr>
        <w:t>a)</w:t>
      </w:r>
      <w:r w:rsidRPr="00071813">
        <w:rPr>
          <w:rFonts w:cs="Times New Roman"/>
          <w:bCs/>
          <w:color w:val="auto"/>
          <w:szCs w:val="24"/>
        </w:rPr>
        <w:t xml:space="preserve"> Tại anode, Pb bị oxi hóa và tạo thành PbSO</w:t>
      </w:r>
      <w:r w:rsidRPr="00071813">
        <w:rPr>
          <w:rFonts w:cs="Times New Roman"/>
          <w:bCs/>
          <w:color w:val="auto"/>
          <w:szCs w:val="24"/>
          <w:vertAlign w:val="subscript"/>
        </w:rPr>
        <w:t>4</w:t>
      </w:r>
      <w:r w:rsidRPr="00071813">
        <w:rPr>
          <w:rFonts w:cs="Times New Roman"/>
          <w:bCs/>
          <w:color w:val="auto"/>
          <w:szCs w:val="24"/>
        </w:rPr>
        <w:t>.</w:t>
      </w:r>
    </w:p>
    <w:p w14:paraId="6AEB9902" w14:textId="0481AE7C" w:rsidR="00CE0EA5" w:rsidRPr="00071813" w:rsidRDefault="00CE0EA5" w:rsidP="00CE0EA5">
      <w:pPr>
        <w:spacing w:line="240" w:lineRule="auto"/>
        <w:jc w:val="both"/>
        <w:rPr>
          <w:rFonts w:cs="Times New Roman"/>
          <w:bCs/>
          <w:color w:val="auto"/>
          <w:szCs w:val="24"/>
        </w:rPr>
      </w:pPr>
      <w:r w:rsidRPr="00071813">
        <w:rPr>
          <w:rFonts w:cs="Times New Roman"/>
          <w:b/>
          <w:color w:val="auto"/>
          <w:szCs w:val="24"/>
        </w:rPr>
        <w:t>b)</w:t>
      </w:r>
      <w:r w:rsidRPr="00071813">
        <w:rPr>
          <w:rFonts w:cs="Times New Roman"/>
          <w:bCs/>
          <w:color w:val="auto"/>
          <w:szCs w:val="24"/>
        </w:rPr>
        <w:t xml:space="preserve"> Tại cathode, PbO</w:t>
      </w:r>
      <w:r w:rsidRPr="00071813">
        <w:rPr>
          <w:rFonts w:cs="Times New Roman"/>
          <w:bCs/>
          <w:color w:val="auto"/>
          <w:szCs w:val="24"/>
          <w:vertAlign w:val="subscript"/>
        </w:rPr>
        <w:t>2</w:t>
      </w:r>
      <w:r w:rsidRPr="00071813">
        <w:rPr>
          <w:rFonts w:cs="Times New Roman"/>
          <w:bCs/>
          <w:color w:val="auto"/>
          <w:szCs w:val="24"/>
        </w:rPr>
        <w:t xml:space="preserve"> bị </w:t>
      </w:r>
      <w:proofErr w:type="gramStart"/>
      <w:r w:rsidRPr="00071813">
        <w:rPr>
          <w:rFonts w:cs="Times New Roman"/>
          <w:bCs/>
          <w:color w:val="auto"/>
          <w:szCs w:val="24"/>
        </w:rPr>
        <w:t>khử  và</w:t>
      </w:r>
      <w:proofErr w:type="gramEnd"/>
      <w:r w:rsidRPr="00071813">
        <w:rPr>
          <w:rFonts w:cs="Times New Roman"/>
          <w:bCs/>
          <w:color w:val="auto"/>
          <w:szCs w:val="24"/>
        </w:rPr>
        <w:t xml:space="preserve"> tạo thành PbSO</w:t>
      </w:r>
      <w:r w:rsidRPr="00071813">
        <w:rPr>
          <w:rFonts w:cs="Times New Roman"/>
          <w:bCs/>
          <w:color w:val="auto"/>
          <w:szCs w:val="24"/>
          <w:vertAlign w:val="subscript"/>
        </w:rPr>
        <w:t>4</w:t>
      </w:r>
      <w:r w:rsidRPr="00071813">
        <w:rPr>
          <w:rFonts w:cs="Times New Roman"/>
          <w:bCs/>
          <w:color w:val="auto"/>
          <w:szCs w:val="24"/>
        </w:rPr>
        <w:t>.</w:t>
      </w:r>
    </w:p>
    <w:p w14:paraId="6B59D471" w14:textId="77777777" w:rsidR="00CE0EA5" w:rsidRPr="00071813" w:rsidRDefault="00CE0EA5" w:rsidP="00CE0EA5">
      <w:pPr>
        <w:spacing w:line="240" w:lineRule="auto"/>
        <w:jc w:val="both"/>
        <w:rPr>
          <w:rFonts w:cs="Times New Roman"/>
          <w:bCs/>
          <w:color w:val="auto"/>
          <w:szCs w:val="24"/>
        </w:rPr>
      </w:pPr>
      <w:r w:rsidRPr="00071813">
        <w:rPr>
          <w:rFonts w:cs="Times New Roman"/>
          <w:b/>
          <w:color w:val="auto"/>
          <w:szCs w:val="24"/>
        </w:rPr>
        <w:t>c)</w:t>
      </w:r>
      <w:r w:rsidRPr="00071813">
        <w:rPr>
          <w:rFonts w:cs="Times New Roman"/>
          <w:bCs/>
          <w:color w:val="auto"/>
          <w:szCs w:val="24"/>
        </w:rPr>
        <w:t xml:space="preserve"> Khi acquy xả điện, khối lượng các điện cực giảm xuống.</w:t>
      </w:r>
    </w:p>
    <w:p w14:paraId="7037D07C" w14:textId="77777777" w:rsidR="00CE0EA5" w:rsidRPr="00071813" w:rsidRDefault="00CE0EA5" w:rsidP="00CE0EA5">
      <w:pPr>
        <w:spacing w:line="240" w:lineRule="auto"/>
        <w:jc w:val="both"/>
        <w:rPr>
          <w:rFonts w:cs="Times New Roman"/>
          <w:bCs/>
          <w:color w:val="auto"/>
          <w:szCs w:val="24"/>
        </w:rPr>
      </w:pPr>
      <w:r w:rsidRPr="00071813">
        <w:rPr>
          <w:rFonts w:cs="Times New Roman"/>
          <w:b/>
          <w:color w:val="auto"/>
          <w:szCs w:val="24"/>
        </w:rPr>
        <w:t>d)</w:t>
      </w:r>
      <w:r w:rsidRPr="00071813">
        <w:rPr>
          <w:rFonts w:cs="Times New Roman"/>
          <w:bCs/>
          <w:color w:val="auto"/>
          <w:szCs w:val="24"/>
        </w:rPr>
        <w:t xml:space="preserve"> Nồng độ H</w:t>
      </w:r>
      <w:r w:rsidRPr="00071813">
        <w:rPr>
          <w:rFonts w:cs="Times New Roman"/>
          <w:bCs/>
          <w:color w:val="auto"/>
          <w:szCs w:val="24"/>
          <w:vertAlign w:val="subscript"/>
        </w:rPr>
        <w:t>2</w:t>
      </w:r>
      <w:r w:rsidRPr="00071813">
        <w:rPr>
          <w:rFonts w:cs="Times New Roman"/>
          <w:bCs/>
          <w:color w:val="auto"/>
          <w:szCs w:val="24"/>
        </w:rPr>
        <w:t>SO</w:t>
      </w:r>
      <w:r w:rsidRPr="00071813">
        <w:rPr>
          <w:rFonts w:cs="Times New Roman"/>
          <w:bCs/>
          <w:color w:val="auto"/>
          <w:szCs w:val="24"/>
          <w:vertAlign w:val="subscript"/>
        </w:rPr>
        <w:t>4</w:t>
      </w:r>
      <w:r w:rsidRPr="00071813">
        <w:rPr>
          <w:rFonts w:cs="Times New Roman"/>
          <w:bCs/>
          <w:color w:val="auto"/>
          <w:szCs w:val="24"/>
        </w:rPr>
        <w:t xml:space="preserve"> trong acquy không thay đổi khi acquy xả điện.</w:t>
      </w:r>
    </w:p>
    <w:p w14:paraId="7D1E6C32" w14:textId="77777777" w:rsidR="00CE0EA5" w:rsidRPr="00071813" w:rsidRDefault="00CE0EA5" w:rsidP="00CE0EA5">
      <w:pPr>
        <w:spacing w:line="240" w:lineRule="auto"/>
        <w:jc w:val="both"/>
        <w:rPr>
          <w:rFonts w:eastAsiaTheme="minorEastAsia" w:cs="Times New Roman"/>
          <w:color w:val="auto"/>
          <w:szCs w:val="24"/>
        </w:rPr>
      </w:pPr>
      <w:r w:rsidRPr="00071813">
        <w:rPr>
          <w:rFonts w:cs="Times New Roman"/>
          <w:b/>
          <w:color w:val="auto"/>
          <w:szCs w:val="24"/>
        </w:rPr>
        <w:t xml:space="preserve">Câu 5. </w:t>
      </w:r>
      <w:r w:rsidRPr="00071813">
        <w:rPr>
          <w:rFonts w:eastAsiaTheme="minorEastAsia" w:cs="Times New Roman"/>
          <w:color w:val="auto"/>
          <w:szCs w:val="24"/>
        </w:rPr>
        <w:t>Polycarbonate là một loại polymer nhựa nhiệt dẻo trong suốt, chịu lực tốt vì vậy nó được dùng để sản xuất tấm nhựa, linh kiện ô tô, thiết bị y tế,…Polycarbonate được sản xuất từ các nguyên liệu là phenol và acetone theo sơ đồ sau với hiệu suất chuyển hóa của phenol thành polycarbonate là 94%.</w:t>
      </w:r>
    </w:p>
    <w:p w14:paraId="1329C78F" w14:textId="77777777" w:rsidR="00CE0EA5" w:rsidRPr="00071813" w:rsidRDefault="00CE0EA5" w:rsidP="00CE0EA5">
      <w:pPr>
        <w:spacing w:line="240" w:lineRule="auto"/>
        <w:jc w:val="both"/>
        <w:rPr>
          <w:rFonts w:eastAsiaTheme="minorEastAsia" w:cs="Times New Roman"/>
          <w:b/>
          <w:bCs/>
          <w:color w:val="auto"/>
          <w:szCs w:val="24"/>
        </w:rPr>
      </w:pPr>
      <w:r w:rsidRPr="00071813">
        <w:rPr>
          <w:rFonts w:eastAsiaTheme="minorEastAsia" w:cs="Times New Roman"/>
          <w:noProof/>
          <w:color w:val="auto"/>
          <w:szCs w:val="24"/>
        </w:rPr>
        <w:drawing>
          <wp:inline distT="0" distB="0" distL="0" distR="0" wp14:anchorId="5D09F887" wp14:editId="62904DA0">
            <wp:extent cx="6563995" cy="70739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563995" cy="707390"/>
                    </a:xfrm>
                    <a:prstGeom prst="rect">
                      <a:avLst/>
                    </a:prstGeom>
                    <a:noFill/>
                    <a:ln>
                      <a:noFill/>
                    </a:ln>
                  </pic:spPr>
                </pic:pic>
              </a:graphicData>
            </a:graphic>
          </wp:inline>
        </w:drawing>
      </w:r>
    </w:p>
    <w:p w14:paraId="44D96322" w14:textId="77777777" w:rsidR="00CE0EA5" w:rsidRPr="00071813" w:rsidRDefault="00CE0EA5" w:rsidP="00CE0EA5">
      <w:pPr>
        <w:spacing w:line="240" w:lineRule="auto"/>
        <w:jc w:val="both"/>
        <w:rPr>
          <w:rFonts w:eastAsiaTheme="minorEastAsia" w:cs="Times New Roman"/>
          <w:bCs/>
          <w:color w:val="auto"/>
          <w:szCs w:val="24"/>
        </w:rPr>
      </w:pPr>
      <w:r w:rsidRPr="00071813">
        <w:rPr>
          <w:rFonts w:eastAsiaTheme="minorEastAsia" w:cs="Times New Roman"/>
          <w:bCs/>
          <w:color w:val="auto"/>
          <w:szCs w:val="24"/>
        </w:rPr>
        <w:t>Các chất ghi bên dưới mũi tên là các sản phẩm của phản ứng; (1), (2), (3) là kí hiệu của các phản ứng.</w:t>
      </w:r>
    </w:p>
    <w:p w14:paraId="62BCF34E" w14:textId="77777777" w:rsidR="00CE0EA5" w:rsidRPr="00071813" w:rsidRDefault="00CE0EA5" w:rsidP="00CE0EA5">
      <w:pPr>
        <w:spacing w:line="240" w:lineRule="auto"/>
        <w:jc w:val="both"/>
        <w:rPr>
          <w:rFonts w:eastAsiaTheme="minorEastAsia" w:cs="Times New Roman"/>
          <w:color w:val="auto"/>
          <w:szCs w:val="24"/>
        </w:rPr>
      </w:pPr>
      <w:r w:rsidRPr="00071813">
        <w:rPr>
          <w:rFonts w:eastAsiaTheme="minorEastAsia" w:cs="Times New Roman"/>
          <w:b/>
          <w:bCs/>
          <w:color w:val="auto"/>
          <w:szCs w:val="24"/>
        </w:rPr>
        <w:lastRenderedPageBreak/>
        <w:t>a)</w:t>
      </w:r>
      <w:r w:rsidRPr="00071813">
        <w:rPr>
          <w:rFonts w:eastAsiaTheme="minorEastAsia" w:cs="Times New Roman"/>
          <w:color w:val="auto"/>
          <w:szCs w:val="24"/>
        </w:rPr>
        <w:t xml:space="preserve"> Trong phản ứng (2), mỗi mol bisphenol A phản ứng với 2 mol NaOH.</w:t>
      </w:r>
    </w:p>
    <w:p w14:paraId="05CEDD04" w14:textId="77777777" w:rsidR="00CE0EA5" w:rsidRPr="00071813" w:rsidRDefault="00CE0EA5" w:rsidP="00CE0EA5">
      <w:pPr>
        <w:spacing w:line="240" w:lineRule="auto"/>
        <w:jc w:val="both"/>
        <w:rPr>
          <w:rFonts w:eastAsiaTheme="minorEastAsia" w:cs="Times New Roman"/>
          <w:color w:val="auto"/>
          <w:szCs w:val="24"/>
        </w:rPr>
      </w:pPr>
      <w:r w:rsidRPr="00071813">
        <w:rPr>
          <w:rFonts w:eastAsiaTheme="minorEastAsia" w:cs="Times New Roman"/>
          <w:b/>
          <w:bCs/>
          <w:color w:val="auto"/>
          <w:szCs w:val="24"/>
        </w:rPr>
        <w:t>b)</w:t>
      </w:r>
      <w:r w:rsidRPr="00071813">
        <w:rPr>
          <w:rFonts w:eastAsiaTheme="minorEastAsia" w:cs="Times New Roman"/>
          <w:color w:val="auto"/>
          <w:szCs w:val="24"/>
        </w:rPr>
        <w:t xml:space="preserve"> Phản ứng (3) thuộc loại phản ứng trùng ngưng.</w:t>
      </w:r>
    </w:p>
    <w:p w14:paraId="6C01A895" w14:textId="77777777" w:rsidR="00CE0EA5" w:rsidRPr="00071813" w:rsidRDefault="00CE0EA5" w:rsidP="00CE0EA5">
      <w:pPr>
        <w:spacing w:line="240" w:lineRule="auto"/>
        <w:jc w:val="both"/>
        <w:rPr>
          <w:rFonts w:eastAsiaTheme="minorEastAsia" w:cs="Times New Roman"/>
          <w:color w:val="auto"/>
          <w:szCs w:val="24"/>
        </w:rPr>
      </w:pPr>
      <w:r w:rsidRPr="00071813">
        <w:rPr>
          <w:rFonts w:eastAsiaTheme="minorEastAsia" w:cs="Times New Roman"/>
          <w:b/>
          <w:bCs/>
          <w:color w:val="auto"/>
          <w:szCs w:val="24"/>
        </w:rPr>
        <w:t>c)</w:t>
      </w:r>
      <w:r w:rsidRPr="00071813">
        <w:rPr>
          <w:rFonts w:eastAsiaTheme="minorEastAsia" w:cs="Times New Roman"/>
          <w:color w:val="auto"/>
          <w:szCs w:val="24"/>
        </w:rPr>
        <w:t xml:space="preserve"> Polycarbonate thuộc loại polyester vì các gốc hydrocarbon liên kết với nhau bởi các nhóm chức ester.</w:t>
      </w:r>
    </w:p>
    <w:p w14:paraId="16AD5CEF" w14:textId="77777777" w:rsidR="00CE0EA5" w:rsidRPr="00071813" w:rsidRDefault="00CE0EA5" w:rsidP="00CE0EA5">
      <w:pPr>
        <w:spacing w:line="240" w:lineRule="auto"/>
        <w:jc w:val="both"/>
        <w:rPr>
          <w:rFonts w:eastAsiaTheme="minorEastAsia" w:cs="Times New Roman"/>
          <w:color w:val="auto"/>
          <w:szCs w:val="24"/>
        </w:rPr>
      </w:pPr>
      <w:r w:rsidRPr="00071813">
        <w:rPr>
          <w:rFonts w:eastAsiaTheme="minorEastAsia" w:cs="Times New Roman"/>
          <w:b/>
          <w:bCs/>
          <w:color w:val="auto"/>
          <w:szCs w:val="24"/>
        </w:rPr>
        <w:t>d)</w:t>
      </w:r>
      <w:r w:rsidRPr="00071813">
        <w:rPr>
          <w:rFonts w:eastAsiaTheme="minorEastAsia" w:cs="Times New Roman"/>
          <w:color w:val="auto"/>
          <w:szCs w:val="24"/>
        </w:rPr>
        <w:t xml:space="preserve"> Từ nguyên liệu ban đầu là 1 tấn phenol sản xuất theo quy trình trên thu được 0,94 tấn polycarbonate.</w:t>
      </w:r>
    </w:p>
    <w:p w14:paraId="773BDA2D" w14:textId="77777777" w:rsidR="00D21D3B" w:rsidRPr="008E279D" w:rsidRDefault="00CE0EA5" w:rsidP="00D21D3B">
      <w:pPr>
        <w:spacing w:line="264" w:lineRule="auto"/>
        <w:jc w:val="both"/>
      </w:pPr>
      <w:r w:rsidRPr="00071813">
        <w:rPr>
          <w:rFonts w:cs="Times New Roman"/>
          <w:b/>
          <w:color w:val="auto"/>
          <w:szCs w:val="24"/>
        </w:rPr>
        <w:t xml:space="preserve">Câu 6. </w:t>
      </w:r>
      <w:r w:rsidR="00D21D3B" w:rsidRPr="008E279D">
        <w:t>Điện phân dung dịch MSO</w:t>
      </w:r>
      <w:r w:rsidR="00D21D3B" w:rsidRPr="008E279D">
        <w:rPr>
          <w:vertAlign w:val="subscript"/>
        </w:rPr>
        <w:t>4</w:t>
      </w:r>
      <w:r w:rsidR="00D21D3B" w:rsidRPr="008E279D">
        <w:t xml:space="preserve"> (M là kim loại) với điện cực trơ, cường độ dòng điện không đổi. Sau thời gian t giây, thu được a mol khí ở anode. Nếu thời gian điện phân là 2t giây thì tổng số mol khí thu được ở cả hai điện cực là 2,5a mol. Giả sử hiệu suất điện phân là 100%, khí sinh ra không tan trong nước.</w:t>
      </w:r>
    </w:p>
    <w:p w14:paraId="4E2DD739" w14:textId="77777777" w:rsidR="00D21D3B" w:rsidRPr="00D21D3B" w:rsidRDefault="00D21D3B" w:rsidP="00D21D3B">
      <w:pPr>
        <w:tabs>
          <w:tab w:val="left" w:pos="283"/>
          <w:tab w:val="left" w:pos="2835"/>
          <w:tab w:val="left" w:pos="5386"/>
          <w:tab w:val="left" w:pos="7937"/>
        </w:tabs>
        <w:spacing w:line="264" w:lineRule="auto"/>
        <w:jc w:val="both"/>
      </w:pPr>
      <w:r w:rsidRPr="00D21D3B">
        <w:rPr>
          <w:b/>
          <w:bCs/>
        </w:rPr>
        <w:t xml:space="preserve">a. </w:t>
      </w:r>
      <w:r w:rsidRPr="00D21D3B">
        <w:t>Tại thời điểm 2t giây, có bọt khí ở cathode.</w:t>
      </w:r>
    </w:p>
    <w:p w14:paraId="4FA68EAE" w14:textId="77777777" w:rsidR="00D21D3B" w:rsidRPr="00D21D3B" w:rsidRDefault="00D21D3B" w:rsidP="00D21D3B">
      <w:pPr>
        <w:tabs>
          <w:tab w:val="left" w:pos="283"/>
          <w:tab w:val="left" w:pos="2835"/>
          <w:tab w:val="left" w:pos="5386"/>
          <w:tab w:val="left" w:pos="7937"/>
        </w:tabs>
        <w:spacing w:line="264" w:lineRule="auto"/>
        <w:jc w:val="both"/>
      </w:pPr>
      <w:r w:rsidRPr="00D21D3B">
        <w:rPr>
          <w:b/>
          <w:bCs/>
        </w:rPr>
        <w:t xml:space="preserve">b. </w:t>
      </w:r>
      <w:r w:rsidRPr="00D21D3B">
        <w:t xml:space="preserve">Tại thời </w:t>
      </w:r>
      <w:r w:rsidRPr="00D21D3B">
        <w:rPr>
          <w:lang w:val="vi-VN"/>
        </w:rPr>
        <w:t>đ</w:t>
      </w:r>
      <w:r w:rsidRPr="00D21D3B">
        <w:t>iểm t giây, ion M</w:t>
      </w:r>
      <w:r w:rsidRPr="00D21D3B">
        <w:rPr>
          <w:vertAlign w:val="superscript"/>
        </w:rPr>
        <w:t>2+</w:t>
      </w:r>
      <w:r w:rsidRPr="00D21D3B">
        <w:t xml:space="preserve"> chưa bị điện phân hết.</w:t>
      </w:r>
    </w:p>
    <w:p w14:paraId="43BC9568" w14:textId="77777777" w:rsidR="00D21D3B" w:rsidRPr="008E279D" w:rsidRDefault="00D21D3B" w:rsidP="00D21D3B">
      <w:pPr>
        <w:tabs>
          <w:tab w:val="left" w:pos="283"/>
          <w:tab w:val="left" w:pos="2835"/>
          <w:tab w:val="left" w:pos="5386"/>
          <w:tab w:val="left" w:pos="7937"/>
        </w:tabs>
        <w:spacing w:line="264" w:lineRule="auto"/>
        <w:jc w:val="both"/>
      </w:pPr>
      <w:r w:rsidRPr="00D21D3B">
        <w:rPr>
          <w:b/>
          <w:bCs/>
        </w:rPr>
        <w:t xml:space="preserve">c. </w:t>
      </w:r>
      <w:r w:rsidRPr="00D21D3B">
        <w:t>Dung dịch sau điện phân có pH &lt; 7.</w:t>
      </w:r>
    </w:p>
    <w:p w14:paraId="34BC9BB6" w14:textId="77777777" w:rsidR="00D21D3B" w:rsidRPr="008E279D" w:rsidRDefault="00D21D3B" w:rsidP="00D21D3B">
      <w:pPr>
        <w:tabs>
          <w:tab w:val="left" w:pos="283"/>
          <w:tab w:val="left" w:pos="2835"/>
          <w:tab w:val="left" w:pos="5386"/>
          <w:tab w:val="left" w:pos="7937"/>
        </w:tabs>
        <w:spacing w:line="264" w:lineRule="auto"/>
        <w:jc w:val="both"/>
        <w:rPr>
          <w:lang w:val="vi-VN"/>
        </w:rPr>
      </w:pPr>
      <w:r w:rsidRPr="008E279D">
        <w:rPr>
          <w:b/>
          <w:bCs/>
        </w:rPr>
        <w:t>d.</w:t>
      </w:r>
      <w:r w:rsidRPr="008E279D">
        <w:t xml:space="preserve"> Khi thu được 1,8a mol khí ở anode thì vẫn chưa xuất hiện bọt khí ở cathode.</w:t>
      </w:r>
    </w:p>
    <w:p w14:paraId="6DD80E2D" w14:textId="5938E87D" w:rsidR="00CE0EA5" w:rsidRPr="00071813" w:rsidRDefault="00CE0EA5" w:rsidP="00D21D3B">
      <w:pPr>
        <w:tabs>
          <w:tab w:val="center" w:pos="520"/>
          <w:tab w:val="center" w:pos="2840"/>
          <w:tab w:val="center" w:pos="5177"/>
          <w:tab w:val="center" w:pos="7507"/>
        </w:tabs>
        <w:suppressAutoHyphens/>
        <w:jc w:val="both"/>
        <w:rPr>
          <w:rFonts w:eastAsia="Times New Roman" w:cs="Times New Roman"/>
          <w:color w:val="auto"/>
          <w:szCs w:val="24"/>
        </w:rPr>
      </w:pPr>
      <w:r w:rsidRPr="00071813">
        <w:rPr>
          <w:rFonts w:eastAsia="Times New Roman" w:cs="Times New Roman"/>
          <w:b/>
          <w:bCs/>
          <w:color w:val="auto"/>
          <w:szCs w:val="24"/>
        </w:rPr>
        <w:t>PHẦN III.</w:t>
      </w:r>
      <w:r w:rsidRPr="00071813">
        <w:rPr>
          <w:rFonts w:eastAsia="Times New Roman" w:cs="Times New Roman"/>
          <w:color w:val="auto"/>
          <w:szCs w:val="24"/>
        </w:rPr>
        <w:t xml:space="preserve"> </w:t>
      </w:r>
      <w:r w:rsidRPr="00071813">
        <w:rPr>
          <w:rFonts w:eastAsia="Times New Roman" w:cs="Times New Roman"/>
          <w:b/>
          <w:bCs/>
          <w:color w:val="auto"/>
          <w:szCs w:val="24"/>
        </w:rPr>
        <w:t>Câu trắc nghiệm trả lời ngắn.</w:t>
      </w:r>
      <w:r w:rsidRPr="00071813">
        <w:rPr>
          <w:rFonts w:eastAsia="Times New Roman" w:cs="Times New Roman"/>
          <w:color w:val="auto"/>
          <w:szCs w:val="24"/>
        </w:rPr>
        <w:t xml:space="preserve"> Thí sinh trả lời từ câu 1 đến câu 6. </w:t>
      </w:r>
    </w:p>
    <w:p w14:paraId="14A4D8D3" w14:textId="2EDA3A15" w:rsidR="00CE0EA5" w:rsidRPr="00071813" w:rsidRDefault="00CE0EA5" w:rsidP="00CE0EA5">
      <w:pPr>
        <w:widowControl w:val="0"/>
        <w:tabs>
          <w:tab w:val="left" w:pos="284"/>
          <w:tab w:val="left" w:pos="2835"/>
          <w:tab w:val="left" w:pos="5387"/>
          <w:tab w:val="left" w:pos="7938"/>
        </w:tabs>
        <w:spacing w:line="240" w:lineRule="auto"/>
        <w:jc w:val="both"/>
        <w:rPr>
          <w:rFonts w:cs="Times New Roman"/>
          <w:color w:val="auto"/>
          <w:szCs w:val="24"/>
        </w:rPr>
      </w:pPr>
      <w:r w:rsidRPr="00071813">
        <w:rPr>
          <w:rFonts w:cs="Times New Roman"/>
          <w:b/>
          <w:color w:val="auto"/>
          <w:szCs w:val="24"/>
        </w:rPr>
        <w:t>Câu 1.</w:t>
      </w:r>
      <w:r w:rsidRPr="00071813">
        <w:rPr>
          <w:rFonts w:cs="Times New Roman"/>
          <w:color w:val="auto"/>
          <w:szCs w:val="24"/>
        </w:rPr>
        <w:t xml:space="preserve"> </w:t>
      </w:r>
      <w:r w:rsidRPr="00071813">
        <w:rPr>
          <w:rFonts w:eastAsia="Georgia" w:cs="Times New Roman"/>
          <w:color w:val="auto"/>
          <w:szCs w:val="24"/>
        </w:rPr>
        <w:t>Met-enkephalin là một peptide tự nhiên có trong tuyến tuỷ thượng thận và hệ thần kinh trung ương ở người. Met-enkephalin có công thức cấu tạo như sau:</w:t>
      </w:r>
    </w:p>
    <w:p w14:paraId="131ECF87" w14:textId="77777777" w:rsidR="00CE0EA5" w:rsidRPr="00071813" w:rsidRDefault="00CE0EA5" w:rsidP="00CE0EA5">
      <w:pPr>
        <w:widowControl w:val="0"/>
        <w:tabs>
          <w:tab w:val="left" w:pos="284"/>
          <w:tab w:val="left" w:pos="2835"/>
          <w:tab w:val="left" w:pos="5387"/>
          <w:tab w:val="left" w:pos="7938"/>
        </w:tabs>
        <w:spacing w:line="240" w:lineRule="auto"/>
        <w:jc w:val="center"/>
        <w:rPr>
          <w:rFonts w:cs="Times New Roman"/>
          <w:color w:val="auto"/>
          <w:szCs w:val="24"/>
        </w:rPr>
      </w:pPr>
      <w:r w:rsidRPr="00071813">
        <w:rPr>
          <w:rFonts w:cs="Times New Roman"/>
          <w:noProof/>
          <w:color w:val="auto"/>
          <w:szCs w:val="24"/>
        </w:rPr>
        <w:drawing>
          <wp:inline distT="0" distB="0" distL="0" distR="0" wp14:anchorId="54FED342" wp14:editId="4EFB668A">
            <wp:extent cx="3790950" cy="11239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extLst>
                        <a:ext uri="{BEBA8EAE-BF5A-486C-A8C5-ECC9F3942E4B}">
                          <a14:imgProps xmlns:a14="http://schemas.microsoft.com/office/drawing/2010/main">
                            <a14:imgLayer r:embed="rId48">
                              <a14:imgEffect>
                                <a14:brightnessContrast bright="20000" contrast="-40000"/>
                              </a14:imgEffect>
                            </a14:imgLayer>
                          </a14:imgProps>
                        </a:ext>
                      </a:extLst>
                    </a:blip>
                    <a:stretch>
                      <a:fillRect/>
                    </a:stretch>
                  </pic:blipFill>
                  <pic:spPr>
                    <a:xfrm>
                      <a:off x="0" y="0"/>
                      <a:ext cx="3790950" cy="1123950"/>
                    </a:xfrm>
                    <a:prstGeom prst="rect">
                      <a:avLst/>
                    </a:prstGeom>
                  </pic:spPr>
                </pic:pic>
              </a:graphicData>
            </a:graphic>
          </wp:inline>
        </w:drawing>
      </w:r>
    </w:p>
    <w:p w14:paraId="200C1C5A" w14:textId="77777777" w:rsidR="00CE0EA5" w:rsidRPr="00071813" w:rsidRDefault="00CE0EA5" w:rsidP="00CE0EA5">
      <w:pPr>
        <w:widowControl w:val="0"/>
        <w:tabs>
          <w:tab w:val="left" w:pos="284"/>
          <w:tab w:val="left" w:pos="2835"/>
          <w:tab w:val="left" w:pos="5387"/>
          <w:tab w:val="left" w:pos="7938"/>
        </w:tabs>
        <w:spacing w:line="240" w:lineRule="auto"/>
        <w:jc w:val="both"/>
        <w:rPr>
          <w:rFonts w:cs="Times New Roman"/>
          <w:color w:val="auto"/>
          <w:szCs w:val="24"/>
        </w:rPr>
      </w:pPr>
      <w:r w:rsidRPr="00071813">
        <w:rPr>
          <w:rFonts w:eastAsia="Georgia" w:cs="Times New Roman"/>
          <w:color w:val="auto"/>
          <w:szCs w:val="24"/>
        </w:rPr>
        <w:t>Trong một phân tử Met-enkephalin có chứa x liên kết peptide và y gốc glycine. Xác định dãy số gồm hai số xy.</w:t>
      </w:r>
    </w:p>
    <w:p w14:paraId="565A84D8" w14:textId="77777777" w:rsidR="00CE0EA5" w:rsidRPr="00071813" w:rsidRDefault="00CE0EA5" w:rsidP="00CE0EA5">
      <w:pPr>
        <w:pStyle w:val="BodyText"/>
        <w:spacing w:line="20" w:lineRule="atLeast"/>
        <w:rPr>
          <w:sz w:val="24"/>
          <w:szCs w:val="24"/>
        </w:rPr>
      </w:pPr>
      <w:r w:rsidRPr="00071813">
        <w:rPr>
          <w:b/>
          <w:sz w:val="24"/>
          <w:szCs w:val="24"/>
        </w:rPr>
        <w:t xml:space="preserve">Câu 2. </w:t>
      </w:r>
      <w:r w:rsidRPr="00071813">
        <w:rPr>
          <w:sz w:val="24"/>
          <w:szCs w:val="24"/>
        </w:rPr>
        <w:t>Trong</w:t>
      </w:r>
      <w:r w:rsidRPr="00071813">
        <w:rPr>
          <w:spacing w:val="-2"/>
          <w:sz w:val="24"/>
          <w:szCs w:val="24"/>
        </w:rPr>
        <w:t xml:space="preserve"> </w:t>
      </w:r>
      <w:r w:rsidRPr="00071813">
        <w:rPr>
          <w:sz w:val="24"/>
          <w:szCs w:val="24"/>
        </w:rPr>
        <w:t>công</w:t>
      </w:r>
      <w:r w:rsidRPr="00071813">
        <w:rPr>
          <w:spacing w:val="-5"/>
          <w:sz w:val="24"/>
          <w:szCs w:val="24"/>
        </w:rPr>
        <w:t xml:space="preserve"> </w:t>
      </w:r>
      <w:r w:rsidRPr="00071813">
        <w:rPr>
          <w:sz w:val="24"/>
          <w:szCs w:val="24"/>
        </w:rPr>
        <w:t>nghiệp,</w:t>
      </w:r>
      <w:r w:rsidRPr="00071813">
        <w:rPr>
          <w:spacing w:val="-3"/>
          <w:sz w:val="24"/>
          <w:szCs w:val="24"/>
        </w:rPr>
        <w:t xml:space="preserve"> </w:t>
      </w:r>
      <w:r w:rsidRPr="00071813">
        <w:rPr>
          <w:sz w:val="24"/>
          <w:szCs w:val="24"/>
        </w:rPr>
        <w:t>acetylene</w:t>
      </w:r>
      <w:r w:rsidRPr="00071813">
        <w:rPr>
          <w:spacing w:val="-4"/>
          <w:sz w:val="24"/>
          <w:szCs w:val="24"/>
        </w:rPr>
        <w:t xml:space="preserve"> </w:t>
      </w:r>
      <w:r w:rsidRPr="00071813">
        <w:rPr>
          <w:sz w:val="24"/>
          <w:szCs w:val="24"/>
        </w:rPr>
        <w:t>được</w:t>
      </w:r>
      <w:r w:rsidRPr="00071813">
        <w:rPr>
          <w:spacing w:val="-4"/>
          <w:sz w:val="24"/>
          <w:szCs w:val="24"/>
        </w:rPr>
        <w:t xml:space="preserve"> </w:t>
      </w:r>
      <w:r w:rsidRPr="00071813">
        <w:rPr>
          <w:sz w:val="24"/>
          <w:szCs w:val="24"/>
        </w:rPr>
        <w:t>sản</w:t>
      </w:r>
      <w:r w:rsidRPr="00071813">
        <w:rPr>
          <w:spacing w:val="-2"/>
          <w:sz w:val="24"/>
          <w:szCs w:val="24"/>
        </w:rPr>
        <w:t xml:space="preserve"> </w:t>
      </w:r>
      <w:r w:rsidRPr="00071813">
        <w:rPr>
          <w:sz w:val="24"/>
          <w:szCs w:val="24"/>
        </w:rPr>
        <w:t>xuất</w:t>
      </w:r>
      <w:r w:rsidRPr="00071813">
        <w:rPr>
          <w:spacing w:val="-4"/>
          <w:sz w:val="24"/>
          <w:szCs w:val="24"/>
        </w:rPr>
        <w:t xml:space="preserve"> </w:t>
      </w:r>
      <w:r w:rsidRPr="00071813">
        <w:rPr>
          <w:sz w:val="24"/>
          <w:szCs w:val="24"/>
        </w:rPr>
        <w:t>từ</w:t>
      </w:r>
      <w:r w:rsidRPr="00071813">
        <w:rPr>
          <w:spacing w:val="-4"/>
          <w:sz w:val="24"/>
          <w:szCs w:val="24"/>
        </w:rPr>
        <w:t xml:space="preserve"> </w:t>
      </w:r>
      <w:r w:rsidRPr="00071813">
        <w:rPr>
          <w:sz w:val="24"/>
          <w:szCs w:val="24"/>
        </w:rPr>
        <w:t>methane</w:t>
      </w:r>
      <w:r w:rsidRPr="00071813">
        <w:rPr>
          <w:spacing w:val="2"/>
          <w:sz w:val="24"/>
          <w:szCs w:val="24"/>
        </w:rPr>
        <w:t xml:space="preserve"> </w:t>
      </w:r>
      <w:r w:rsidRPr="00071813">
        <w:rPr>
          <w:sz w:val="24"/>
          <w:szCs w:val="24"/>
        </w:rPr>
        <w:t>và</w:t>
      </w:r>
      <w:r w:rsidRPr="00071813">
        <w:rPr>
          <w:spacing w:val="-4"/>
          <w:sz w:val="24"/>
          <w:szCs w:val="24"/>
        </w:rPr>
        <w:t xml:space="preserve"> </w:t>
      </w:r>
      <w:r w:rsidRPr="00071813">
        <w:rPr>
          <w:sz w:val="24"/>
          <w:szCs w:val="24"/>
        </w:rPr>
        <w:t>oxygen</w:t>
      </w:r>
      <w:r w:rsidRPr="00071813">
        <w:rPr>
          <w:spacing w:val="-3"/>
          <w:sz w:val="24"/>
          <w:szCs w:val="24"/>
        </w:rPr>
        <w:t xml:space="preserve"> </w:t>
      </w:r>
      <w:r w:rsidRPr="00071813">
        <w:rPr>
          <w:sz w:val="24"/>
          <w:szCs w:val="24"/>
        </w:rPr>
        <w:t>theo</w:t>
      </w:r>
      <w:r w:rsidRPr="00071813">
        <w:rPr>
          <w:spacing w:val="-4"/>
          <w:sz w:val="24"/>
          <w:szCs w:val="24"/>
        </w:rPr>
        <w:t xml:space="preserve"> </w:t>
      </w:r>
      <w:r w:rsidRPr="00071813">
        <w:rPr>
          <w:sz w:val="24"/>
          <w:szCs w:val="24"/>
        </w:rPr>
        <w:t>sơ</w:t>
      </w:r>
      <w:r w:rsidRPr="00071813">
        <w:rPr>
          <w:spacing w:val="-4"/>
          <w:sz w:val="24"/>
          <w:szCs w:val="24"/>
        </w:rPr>
        <w:t xml:space="preserve"> </w:t>
      </w:r>
      <w:r w:rsidRPr="00071813">
        <w:rPr>
          <w:sz w:val="24"/>
          <w:szCs w:val="24"/>
        </w:rPr>
        <w:t>đồ</w:t>
      </w:r>
      <w:r w:rsidRPr="00071813">
        <w:rPr>
          <w:spacing w:val="-2"/>
          <w:sz w:val="24"/>
          <w:szCs w:val="24"/>
        </w:rPr>
        <w:t xml:space="preserve"> </w:t>
      </w:r>
      <w:r w:rsidRPr="00071813">
        <w:rPr>
          <w:spacing w:val="-4"/>
          <w:sz w:val="24"/>
          <w:szCs w:val="24"/>
        </w:rPr>
        <w:t>sau:</w:t>
      </w:r>
    </w:p>
    <w:p w14:paraId="69A72D34" w14:textId="77777777" w:rsidR="00CE0EA5" w:rsidRPr="00071813" w:rsidRDefault="00CE0EA5" w:rsidP="00CE0EA5">
      <w:pPr>
        <w:pStyle w:val="BodyText"/>
        <w:spacing w:line="20" w:lineRule="atLeast"/>
        <w:rPr>
          <w:sz w:val="24"/>
          <w:szCs w:val="24"/>
        </w:rPr>
      </w:pPr>
      <w:r w:rsidRPr="00071813">
        <w:rPr>
          <w:noProof/>
          <w:sz w:val="24"/>
          <w:szCs w:val="24"/>
        </w:rPr>
        <w:drawing>
          <wp:anchor distT="0" distB="0" distL="0" distR="0" simplePos="0" relativeHeight="251670528" behindDoc="1" locked="0" layoutInCell="1" allowOverlap="1" wp14:anchorId="1D9994A0" wp14:editId="27E78575">
            <wp:simplePos x="0" y="0"/>
            <wp:positionH relativeFrom="page">
              <wp:posOffset>2136758</wp:posOffset>
            </wp:positionH>
            <wp:positionV relativeFrom="paragraph">
              <wp:posOffset>41871</wp:posOffset>
            </wp:positionV>
            <wp:extent cx="3651120" cy="660082"/>
            <wp:effectExtent l="0" t="0" r="0" b="0"/>
            <wp:wrapTopAndBottom/>
            <wp:docPr id="59"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49" cstate="print"/>
                    <a:stretch>
                      <a:fillRect/>
                    </a:stretch>
                  </pic:blipFill>
                  <pic:spPr>
                    <a:xfrm>
                      <a:off x="0" y="0"/>
                      <a:ext cx="3651120" cy="660082"/>
                    </a:xfrm>
                    <a:prstGeom prst="rect">
                      <a:avLst/>
                    </a:prstGeom>
                  </pic:spPr>
                </pic:pic>
              </a:graphicData>
            </a:graphic>
          </wp:anchor>
        </w:drawing>
      </w:r>
    </w:p>
    <w:p w14:paraId="4D7E22D2" w14:textId="77777777" w:rsidR="00CE0EA5" w:rsidRPr="00071813" w:rsidRDefault="00CE0EA5" w:rsidP="00CE0EA5">
      <w:pPr>
        <w:pStyle w:val="BodyText"/>
        <w:spacing w:line="20" w:lineRule="atLeast"/>
        <w:ind w:right="74"/>
        <w:rPr>
          <w:i/>
          <w:position w:val="2"/>
          <w:sz w:val="24"/>
          <w:szCs w:val="24"/>
        </w:rPr>
      </w:pPr>
      <w:r w:rsidRPr="00071813">
        <w:rPr>
          <w:position w:val="2"/>
          <w:sz w:val="24"/>
          <w:szCs w:val="24"/>
        </w:rPr>
        <w:t>Sau</w:t>
      </w:r>
      <w:r w:rsidRPr="00071813">
        <w:rPr>
          <w:spacing w:val="-5"/>
          <w:position w:val="2"/>
          <w:sz w:val="24"/>
          <w:szCs w:val="24"/>
        </w:rPr>
        <w:t xml:space="preserve"> </w:t>
      </w:r>
      <w:r w:rsidRPr="00071813">
        <w:rPr>
          <w:position w:val="2"/>
          <w:sz w:val="24"/>
          <w:szCs w:val="24"/>
        </w:rPr>
        <w:t>khi</w:t>
      </w:r>
      <w:r w:rsidRPr="00071813">
        <w:rPr>
          <w:spacing w:val="-6"/>
          <w:position w:val="2"/>
          <w:sz w:val="24"/>
          <w:szCs w:val="24"/>
        </w:rPr>
        <w:t xml:space="preserve"> </w:t>
      </w:r>
      <w:r w:rsidRPr="00071813">
        <w:rPr>
          <w:position w:val="2"/>
          <w:sz w:val="24"/>
          <w:szCs w:val="24"/>
        </w:rPr>
        <w:t>đi</w:t>
      </w:r>
      <w:r w:rsidRPr="00071813">
        <w:rPr>
          <w:spacing w:val="-6"/>
          <w:position w:val="2"/>
          <w:sz w:val="24"/>
          <w:szCs w:val="24"/>
        </w:rPr>
        <w:t xml:space="preserve"> </w:t>
      </w:r>
      <w:r w:rsidRPr="00071813">
        <w:rPr>
          <w:position w:val="2"/>
          <w:sz w:val="24"/>
          <w:szCs w:val="24"/>
        </w:rPr>
        <w:t>ra</w:t>
      </w:r>
      <w:r w:rsidRPr="00071813">
        <w:rPr>
          <w:spacing w:val="-5"/>
          <w:position w:val="2"/>
          <w:sz w:val="24"/>
          <w:szCs w:val="24"/>
        </w:rPr>
        <w:t xml:space="preserve"> </w:t>
      </w:r>
      <w:r w:rsidRPr="00071813">
        <w:rPr>
          <w:position w:val="2"/>
          <w:sz w:val="24"/>
          <w:szCs w:val="24"/>
        </w:rPr>
        <w:t>khỏi</w:t>
      </w:r>
      <w:r w:rsidRPr="00071813">
        <w:rPr>
          <w:spacing w:val="-6"/>
          <w:position w:val="2"/>
          <w:sz w:val="24"/>
          <w:szCs w:val="24"/>
        </w:rPr>
        <w:t xml:space="preserve"> </w:t>
      </w:r>
      <w:r w:rsidRPr="00071813">
        <w:rPr>
          <w:position w:val="2"/>
          <w:sz w:val="24"/>
          <w:szCs w:val="24"/>
        </w:rPr>
        <w:t>tháp</w:t>
      </w:r>
      <w:r w:rsidRPr="00071813">
        <w:rPr>
          <w:spacing w:val="-7"/>
          <w:position w:val="2"/>
          <w:sz w:val="24"/>
          <w:szCs w:val="24"/>
        </w:rPr>
        <w:t xml:space="preserve"> </w:t>
      </w:r>
      <w:r w:rsidRPr="00071813">
        <w:rPr>
          <w:position w:val="2"/>
          <w:sz w:val="24"/>
          <w:szCs w:val="24"/>
        </w:rPr>
        <w:t>ngưng</w:t>
      </w:r>
      <w:r w:rsidRPr="00071813">
        <w:rPr>
          <w:spacing w:val="-5"/>
          <w:position w:val="2"/>
          <w:sz w:val="24"/>
          <w:szCs w:val="24"/>
        </w:rPr>
        <w:t xml:space="preserve"> </w:t>
      </w:r>
      <w:r w:rsidRPr="00071813">
        <w:rPr>
          <w:position w:val="2"/>
          <w:sz w:val="24"/>
          <w:szCs w:val="24"/>
        </w:rPr>
        <w:t>tụ,</w:t>
      </w:r>
      <w:r w:rsidRPr="00071813">
        <w:rPr>
          <w:spacing w:val="-5"/>
          <w:position w:val="2"/>
          <w:sz w:val="24"/>
          <w:szCs w:val="24"/>
        </w:rPr>
        <w:t xml:space="preserve"> </w:t>
      </w:r>
      <w:r w:rsidRPr="00071813">
        <w:rPr>
          <w:position w:val="2"/>
          <w:sz w:val="24"/>
          <w:szCs w:val="24"/>
        </w:rPr>
        <w:t>thành</w:t>
      </w:r>
      <w:r w:rsidRPr="00071813">
        <w:rPr>
          <w:spacing w:val="-5"/>
          <w:position w:val="2"/>
          <w:sz w:val="24"/>
          <w:szCs w:val="24"/>
        </w:rPr>
        <w:t xml:space="preserve"> </w:t>
      </w:r>
      <w:r w:rsidRPr="00071813">
        <w:rPr>
          <w:position w:val="2"/>
          <w:sz w:val="24"/>
          <w:szCs w:val="24"/>
        </w:rPr>
        <w:t>phần</w:t>
      </w:r>
      <w:r w:rsidRPr="00071813">
        <w:rPr>
          <w:spacing w:val="-4"/>
          <w:position w:val="2"/>
          <w:sz w:val="24"/>
          <w:szCs w:val="24"/>
        </w:rPr>
        <w:t xml:space="preserve"> </w:t>
      </w:r>
      <w:r w:rsidRPr="00071813">
        <w:rPr>
          <w:position w:val="2"/>
          <w:sz w:val="24"/>
          <w:szCs w:val="24"/>
        </w:rPr>
        <w:t>của</w:t>
      </w:r>
      <w:r w:rsidRPr="00071813">
        <w:rPr>
          <w:spacing w:val="-5"/>
          <w:position w:val="2"/>
          <w:sz w:val="24"/>
          <w:szCs w:val="24"/>
        </w:rPr>
        <w:t xml:space="preserve"> </w:t>
      </w:r>
      <w:r w:rsidRPr="00071813">
        <w:rPr>
          <w:position w:val="2"/>
          <w:sz w:val="24"/>
          <w:szCs w:val="24"/>
        </w:rPr>
        <w:t>hỗn</w:t>
      </w:r>
      <w:r w:rsidRPr="00071813">
        <w:rPr>
          <w:spacing w:val="-5"/>
          <w:position w:val="2"/>
          <w:sz w:val="24"/>
          <w:szCs w:val="24"/>
        </w:rPr>
        <w:t xml:space="preserve"> </w:t>
      </w:r>
      <w:r w:rsidRPr="00071813">
        <w:rPr>
          <w:position w:val="2"/>
          <w:sz w:val="24"/>
          <w:szCs w:val="24"/>
        </w:rPr>
        <w:t>hợp</w:t>
      </w:r>
      <w:r w:rsidRPr="00071813">
        <w:rPr>
          <w:spacing w:val="-7"/>
          <w:position w:val="2"/>
          <w:sz w:val="24"/>
          <w:szCs w:val="24"/>
        </w:rPr>
        <w:t xml:space="preserve"> </w:t>
      </w:r>
      <w:r w:rsidRPr="00071813">
        <w:rPr>
          <w:position w:val="2"/>
          <w:sz w:val="24"/>
          <w:szCs w:val="24"/>
        </w:rPr>
        <w:t>khí</w:t>
      </w:r>
      <w:r w:rsidRPr="00071813">
        <w:rPr>
          <w:spacing w:val="-8"/>
          <w:position w:val="2"/>
          <w:sz w:val="24"/>
          <w:szCs w:val="24"/>
        </w:rPr>
        <w:t xml:space="preserve"> </w:t>
      </w:r>
      <w:r w:rsidRPr="00071813">
        <w:rPr>
          <w:position w:val="2"/>
          <w:sz w:val="24"/>
          <w:szCs w:val="24"/>
        </w:rPr>
        <w:t>còn</w:t>
      </w:r>
      <w:r w:rsidRPr="00071813">
        <w:rPr>
          <w:spacing w:val="-5"/>
          <w:position w:val="2"/>
          <w:sz w:val="24"/>
          <w:szCs w:val="24"/>
        </w:rPr>
        <w:t xml:space="preserve"> </w:t>
      </w:r>
      <w:r w:rsidRPr="00071813">
        <w:rPr>
          <w:position w:val="2"/>
          <w:sz w:val="24"/>
          <w:szCs w:val="24"/>
        </w:rPr>
        <w:t>lại</w:t>
      </w:r>
      <w:r w:rsidRPr="00071813">
        <w:rPr>
          <w:spacing w:val="-6"/>
          <w:position w:val="2"/>
          <w:sz w:val="24"/>
          <w:szCs w:val="24"/>
        </w:rPr>
        <w:t xml:space="preserve"> </w:t>
      </w:r>
      <w:r w:rsidRPr="00071813">
        <w:rPr>
          <w:position w:val="2"/>
          <w:sz w:val="24"/>
          <w:szCs w:val="24"/>
        </w:rPr>
        <w:t>là:</w:t>
      </w:r>
      <w:r w:rsidRPr="00071813">
        <w:rPr>
          <w:spacing w:val="-6"/>
          <w:position w:val="2"/>
          <w:sz w:val="24"/>
          <w:szCs w:val="24"/>
        </w:rPr>
        <w:t xml:space="preserve"> </w:t>
      </w:r>
      <w:r w:rsidRPr="00071813">
        <w:rPr>
          <w:position w:val="2"/>
          <w:sz w:val="24"/>
          <w:szCs w:val="24"/>
        </w:rPr>
        <w:t>8,5</w:t>
      </w:r>
      <w:r w:rsidRPr="00071813">
        <w:rPr>
          <w:spacing w:val="-5"/>
          <w:position w:val="2"/>
          <w:sz w:val="24"/>
          <w:szCs w:val="24"/>
        </w:rPr>
        <w:t xml:space="preserve"> </w:t>
      </w:r>
      <w:r w:rsidRPr="00071813">
        <w:rPr>
          <w:position w:val="2"/>
          <w:sz w:val="24"/>
          <w:szCs w:val="24"/>
        </w:rPr>
        <w:t>%</w:t>
      </w:r>
      <w:r w:rsidRPr="00071813">
        <w:rPr>
          <w:spacing w:val="-6"/>
          <w:position w:val="2"/>
          <w:sz w:val="24"/>
          <w:szCs w:val="24"/>
        </w:rPr>
        <w:t xml:space="preserve"> </w:t>
      </w:r>
      <w:r w:rsidRPr="00071813">
        <w:rPr>
          <w:position w:val="2"/>
          <w:sz w:val="24"/>
          <w:szCs w:val="24"/>
        </w:rPr>
        <w:t>C</w:t>
      </w:r>
      <w:r w:rsidRPr="00071813">
        <w:rPr>
          <w:sz w:val="24"/>
          <w:szCs w:val="24"/>
          <w:vertAlign w:val="subscript"/>
        </w:rPr>
        <w:t>2</w:t>
      </w:r>
      <w:r w:rsidRPr="00071813">
        <w:rPr>
          <w:position w:val="2"/>
          <w:sz w:val="24"/>
          <w:szCs w:val="24"/>
        </w:rPr>
        <w:t>H</w:t>
      </w:r>
      <w:r w:rsidRPr="00071813">
        <w:rPr>
          <w:sz w:val="24"/>
          <w:szCs w:val="24"/>
          <w:vertAlign w:val="subscript"/>
        </w:rPr>
        <w:t>2</w:t>
      </w:r>
      <w:r w:rsidRPr="00071813">
        <w:rPr>
          <w:position w:val="2"/>
          <w:sz w:val="24"/>
          <w:szCs w:val="24"/>
        </w:rPr>
        <w:t>,</w:t>
      </w:r>
      <w:r w:rsidRPr="00071813">
        <w:rPr>
          <w:spacing w:val="-5"/>
          <w:position w:val="2"/>
          <w:sz w:val="24"/>
          <w:szCs w:val="24"/>
        </w:rPr>
        <w:t xml:space="preserve"> </w:t>
      </w:r>
      <w:r w:rsidRPr="00071813">
        <w:rPr>
          <w:position w:val="2"/>
          <w:sz w:val="24"/>
          <w:szCs w:val="24"/>
        </w:rPr>
        <w:t>25,5</w:t>
      </w:r>
      <w:r w:rsidRPr="00071813">
        <w:rPr>
          <w:spacing w:val="-5"/>
          <w:position w:val="2"/>
          <w:sz w:val="24"/>
          <w:szCs w:val="24"/>
        </w:rPr>
        <w:t xml:space="preserve"> </w:t>
      </w:r>
      <w:r w:rsidRPr="00071813">
        <w:rPr>
          <w:position w:val="2"/>
          <w:sz w:val="24"/>
          <w:szCs w:val="24"/>
        </w:rPr>
        <w:t>%</w:t>
      </w:r>
      <w:r w:rsidRPr="00071813">
        <w:rPr>
          <w:spacing w:val="-3"/>
          <w:position w:val="2"/>
          <w:sz w:val="24"/>
          <w:szCs w:val="24"/>
        </w:rPr>
        <w:t xml:space="preserve"> </w:t>
      </w:r>
      <w:r w:rsidRPr="00071813">
        <w:rPr>
          <w:position w:val="2"/>
          <w:sz w:val="24"/>
          <w:szCs w:val="24"/>
        </w:rPr>
        <w:t>H</w:t>
      </w:r>
      <w:r w:rsidRPr="00071813">
        <w:rPr>
          <w:sz w:val="24"/>
          <w:szCs w:val="24"/>
          <w:vertAlign w:val="subscript"/>
        </w:rPr>
        <w:t>2</w:t>
      </w:r>
      <w:r w:rsidRPr="00071813">
        <w:rPr>
          <w:position w:val="2"/>
          <w:sz w:val="24"/>
          <w:szCs w:val="24"/>
        </w:rPr>
        <w:t>,</w:t>
      </w:r>
      <w:r w:rsidRPr="00071813">
        <w:rPr>
          <w:spacing w:val="-5"/>
          <w:position w:val="2"/>
          <w:sz w:val="24"/>
          <w:szCs w:val="24"/>
        </w:rPr>
        <w:t xml:space="preserve"> </w:t>
      </w:r>
      <w:r w:rsidRPr="00071813">
        <w:rPr>
          <w:position w:val="2"/>
          <w:sz w:val="24"/>
          <w:szCs w:val="24"/>
        </w:rPr>
        <w:t>58,3</w:t>
      </w:r>
      <w:r w:rsidRPr="00071813">
        <w:rPr>
          <w:spacing w:val="-5"/>
          <w:position w:val="2"/>
          <w:sz w:val="24"/>
          <w:szCs w:val="24"/>
        </w:rPr>
        <w:t xml:space="preserve"> </w:t>
      </w:r>
      <w:r w:rsidRPr="00071813">
        <w:rPr>
          <w:position w:val="2"/>
          <w:sz w:val="24"/>
          <w:szCs w:val="24"/>
        </w:rPr>
        <w:t>%</w:t>
      </w:r>
      <w:r w:rsidRPr="00071813">
        <w:rPr>
          <w:spacing w:val="-6"/>
          <w:position w:val="2"/>
          <w:sz w:val="24"/>
          <w:szCs w:val="24"/>
        </w:rPr>
        <w:t xml:space="preserve"> </w:t>
      </w:r>
      <w:r w:rsidRPr="00071813">
        <w:rPr>
          <w:position w:val="2"/>
          <w:sz w:val="24"/>
          <w:szCs w:val="24"/>
        </w:rPr>
        <w:t>CO,</w:t>
      </w:r>
      <w:r w:rsidRPr="00071813">
        <w:rPr>
          <w:spacing w:val="-5"/>
          <w:position w:val="2"/>
          <w:sz w:val="24"/>
          <w:szCs w:val="24"/>
        </w:rPr>
        <w:t xml:space="preserve"> </w:t>
      </w:r>
      <w:r w:rsidRPr="00071813">
        <w:rPr>
          <w:position w:val="2"/>
          <w:sz w:val="24"/>
          <w:szCs w:val="24"/>
        </w:rPr>
        <w:t>3,7</w:t>
      </w:r>
      <w:r w:rsidRPr="00071813">
        <w:rPr>
          <w:spacing w:val="-5"/>
          <w:position w:val="2"/>
          <w:sz w:val="24"/>
          <w:szCs w:val="24"/>
        </w:rPr>
        <w:t xml:space="preserve"> </w:t>
      </w:r>
      <w:r w:rsidRPr="00071813">
        <w:rPr>
          <w:position w:val="2"/>
          <w:sz w:val="24"/>
          <w:szCs w:val="24"/>
        </w:rPr>
        <w:t>%</w:t>
      </w:r>
      <w:r w:rsidRPr="00071813">
        <w:rPr>
          <w:spacing w:val="-6"/>
          <w:position w:val="2"/>
          <w:sz w:val="24"/>
          <w:szCs w:val="24"/>
        </w:rPr>
        <w:t xml:space="preserve"> </w:t>
      </w:r>
      <w:r w:rsidRPr="00071813">
        <w:rPr>
          <w:position w:val="2"/>
          <w:sz w:val="24"/>
          <w:szCs w:val="24"/>
        </w:rPr>
        <w:t>CO</w:t>
      </w:r>
      <w:r w:rsidRPr="00071813">
        <w:rPr>
          <w:sz w:val="24"/>
          <w:szCs w:val="24"/>
          <w:vertAlign w:val="subscript"/>
        </w:rPr>
        <w:t>2</w:t>
      </w:r>
      <w:r w:rsidRPr="00071813">
        <w:rPr>
          <w:spacing w:val="-3"/>
          <w:sz w:val="24"/>
          <w:szCs w:val="24"/>
        </w:rPr>
        <w:t xml:space="preserve"> </w:t>
      </w:r>
      <w:r w:rsidRPr="00071813">
        <w:rPr>
          <w:position w:val="2"/>
          <w:sz w:val="24"/>
          <w:szCs w:val="24"/>
        </w:rPr>
        <w:t>và</w:t>
      </w:r>
      <w:r w:rsidRPr="00071813">
        <w:rPr>
          <w:spacing w:val="-3"/>
          <w:position w:val="2"/>
          <w:sz w:val="24"/>
          <w:szCs w:val="24"/>
        </w:rPr>
        <w:t xml:space="preserve"> </w:t>
      </w:r>
      <w:r w:rsidRPr="00071813">
        <w:rPr>
          <w:position w:val="2"/>
          <w:sz w:val="24"/>
          <w:szCs w:val="24"/>
        </w:rPr>
        <w:t>4,0</w:t>
      </w:r>
      <w:r w:rsidRPr="00071813">
        <w:rPr>
          <w:spacing w:val="-5"/>
          <w:position w:val="2"/>
          <w:sz w:val="24"/>
          <w:szCs w:val="24"/>
        </w:rPr>
        <w:t xml:space="preserve"> </w:t>
      </w:r>
      <w:r w:rsidRPr="00071813">
        <w:rPr>
          <w:position w:val="2"/>
          <w:sz w:val="24"/>
          <w:szCs w:val="24"/>
        </w:rPr>
        <w:t>%</w:t>
      </w:r>
      <w:r w:rsidRPr="00071813">
        <w:rPr>
          <w:spacing w:val="-6"/>
          <w:position w:val="2"/>
          <w:sz w:val="24"/>
          <w:szCs w:val="24"/>
        </w:rPr>
        <w:t xml:space="preserve"> </w:t>
      </w:r>
      <w:r w:rsidRPr="00071813">
        <w:rPr>
          <w:position w:val="2"/>
          <w:sz w:val="24"/>
          <w:szCs w:val="24"/>
        </w:rPr>
        <w:t>CH</w:t>
      </w:r>
      <w:r w:rsidRPr="00071813">
        <w:rPr>
          <w:sz w:val="24"/>
          <w:szCs w:val="24"/>
          <w:vertAlign w:val="subscript"/>
        </w:rPr>
        <w:t>4</w:t>
      </w:r>
      <w:r w:rsidRPr="00071813">
        <w:rPr>
          <w:spacing w:val="12"/>
          <w:sz w:val="24"/>
          <w:szCs w:val="24"/>
          <w:vertAlign w:val="subscript"/>
        </w:rPr>
        <w:t xml:space="preserve"> </w:t>
      </w:r>
      <w:r w:rsidRPr="00071813">
        <w:rPr>
          <w:position w:val="2"/>
          <w:sz w:val="24"/>
          <w:szCs w:val="24"/>
        </w:rPr>
        <w:t>(theo số mol). Trong quá trình hỗn hợp khí đưa vào tháp (I) thì CH</w:t>
      </w:r>
      <w:r w:rsidRPr="00071813">
        <w:rPr>
          <w:sz w:val="24"/>
          <w:szCs w:val="24"/>
          <w:vertAlign w:val="subscript"/>
        </w:rPr>
        <w:t>4</w:t>
      </w:r>
      <w:r w:rsidRPr="00071813">
        <w:rPr>
          <w:spacing w:val="21"/>
          <w:sz w:val="24"/>
          <w:szCs w:val="24"/>
        </w:rPr>
        <w:t xml:space="preserve"> </w:t>
      </w:r>
      <w:r w:rsidRPr="00071813">
        <w:rPr>
          <w:position w:val="2"/>
          <w:sz w:val="24"/>
          <w:szCs w:val="24"/>
        </w:rPr>
        <w:t xml:space="preserve">chiếm a % theo số mol. Giá trị của a bằng bao nhiêu? </w:t>
      </w:r>
      <w:r w:rsidRPr="00071813">
        <w:rPr>
          <w:i/>
          <w:position w:val="2"/>
          <w:sz w:val="24"/>
          <w:szCs w:val="24"/>
        </w:rPr>
        <w:t>(Làm tròn kết quả đến hàng phần mười).</w:t>
      </w:r>
    </w:p>
    <w:p w14:paraId="0D8D5CA0" w14:textId="77777777" w:rsidR="00CE0EA5" w:rsidRPr="00071813" w:rsidRDefault="00CE0EA5" w:rsidP="00CE0EA5">
      <w:pPr>
        <w:spacing w:before="60" w:line="240" w:lineRule="auto"/>
        <w:jc w:val="both"/>
        <w:rPr>
          <w:rFonts w:cs="Times New Roman"/>
          <w:color w:val="auto"/>
          <w:szCs w:val="24"/>
        </w:rPr>
      </w:pPr>
      <w:r w:rsidRPr="00071813">
        <w:rPr>
          <w:rFonts w:cs="Times New Roman"/>
          <w:b/>
          <w:color w:val="auto"/>
          <w:szCs w:val="24"/>
        </w:rPr>
        <w:t xml:space="preserve">Câu 3. </w:t>
      </w:r>
      <w:r w:rsidRPr="00071813">
        <w:rPr>
          <w:rFonts w:cs="Times New Roman"/>
          <w:color w:val="auto"/>
          <w:szCs w:val="24"/>
        </w:rPr>
        <w:t xml:space="preserve">Thực hiện các thí nghiệm được đánh số thứ tự như </w:t>
      </w:r>
      <w:proofErr w:type="gramStart"/>
      <w:r w:rsidRPr="00071813">
        <w:rPr>
          <w:rFonts w:cs="Times New Roman"/>
          <w:color w:val="auto"/>
          <w:szCs w:val="24"/>
        </w:rPr>
        <w:t>sau :</w:t>
      </w:r>
      <w:proofErr w:type="gramEnd"/>
    </w:p>
    <w:p w14:paraId="03272106" w14:textId="77777777"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(1) Thêm vài giọt HNO</w:t>
      </w:r>
      <w:r w:rsidRPr="00071813">
        <w:rPr>
          <w:rFonts w:cs="Times New Roman"/>
          <w:color w:val="auto"/>
          <w:szCs w:val="24"/>
          <w:vertAlign w:val="subscript"/>
        </w:rPr>
        <w:t>3</w:t>
      </w:r>
      <w:r w:rsidRPr="00071813">
        <w:rPr>
          <w:rFonts w:cs="Times New Roman"/>
          <w:color w:val="auto"/>
          <w:szCs w:val="24"/>
        </w:rPr>
        <w:t xml:space="preserve"> đặc vào ống nghiệm chứa 2 mL dung dịch lòng trắng trứng.</w:t>
      </w:r>
    </w:p>
    <w:p w14:paraId="0F2A8DD1" w14:textId="77777777"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(2) Cho vài giọt dung dịch aniline loãng vào ống nghiệm chứa nước bromine.</w:t>
      </w:r>
    </w:p>
    <w:p w14:paraId="6E8F4BF7" w14:textId="1865BE96"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(3) Nhỏ</w:t>
      </w:r>
      <w:r w:rsidR="002B1E1C" w:rsidRPr="00071813">
        <w:rPr>
          <w:rFonts w:cs="Times New Roman"/>
          <w:color w:val="auto"/>
          <w:szCs w:val="24"/>
        </w:rPr>
        <w:t xml:space="preserve"> vài</w:t>
      </w:r>
      <w:r w:rsidRPr="00071813">
        <w:rPr>
          <w:rFonts w:cs="Times New Roman"/>
          <w:color w:val="auto"/>
          <w:szCs w:val="24"/>
        </w:rPr>
        <w:t xml:space="preserve"> giọt dung dịch iodine trong KI vào ống nghiệm chứa 2 mL dung dịch hồ tinh bột.</w:t>
      </w:r>
    </w:p>
    <w:p w14:paraId="0A6226B0" w14:textId="77777777"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(4) Cho 2 mL dung dịch NaOH 10% vào ống nghiệm, thêm 0,5 mL dung dịch CuSO</w:t>
      </w:r>
      <w:r w:rsidRPr="00071813">
        <w:rPr>
          <w:rFonts w:cs="Times New Roman"/>
          <w:color w:val="auto"/>
          <w:szCs w:val="24"/>
          <w:vertAlign w:val="subscript"/>
        </w:rPr>
        <w:t>4</w:t>
      </w:r>
      <w:r w:rsidRPr="00071813">
        <w:rPr>
          <w:rFonts w:cs="Times New Roman"/>
          <w:color w:val="auto"/>
          <w:szCs w:val="24"/>
        </w:rPr>
        <w:t xml:space="preserve"> 5% vào, lắc nhẹ. Thêm tiếp 3 mL dung dịch glucose 2% vào và lắc đều.</w:t>
      </w:r>
    </w:p>
    <w:p w14:paraId="7272ED66" w14:textId="77777777"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(5) Cho 1 mL dung dịch NaOH 30% vào ống nghiệm, thêm vài giọt dung dịch CuSO</w:t>
      </w:r>
      <w:r w:rsidRPr="00071813">
        <w:rPr>
          <w:rFonts w:cs="Times New Roman"/>
          <w:color w:val="auto"/>
          <w:szCs w:val="24"/>
          <w:vertAlign w:val="subscript"/>
        </w:rPr>
        <w:t>4</w:t>
      </w:r>
      <w:r w:rsidRPr="00071813">
        <w:rPr>
          <w:rFonts w:cs="Times New Roman"/>
          <w:color w:val="auto"/>
          <w:szCs w:val="24"/>
        </w:rPr>
        <w:t xml:space="preserve"> 5% vào, lắc nhẹ. Thêm tiếp 3 mL dung dịch lòng trắng trứng vào và lắc đều.</w:t>
      </w:r>
    </w:p>
    <w:p w14:paraId="3E0A5C7D" w14:textId="50142C29"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(6) Đưa bình</w:t>
      </w:r>
      <w:r w:rsidR="00B80C84">
        <w:rPr>
          <w:rFonts w:cs="Times New Roman"/>
          <w:color w:val="auto"/>
          <w:szCs w:val="24"/>
        </w:rPr>
        <w:t xml:space="preserve"> nén</w:t>
      </w:r>
      <w:r w:rsidRPr="00071813">
        <w:rPr>
          <w:rFonts w:cs="Times New Roman"/>
          <w:color w:val="auto"/>
          <w:szCs w:val="24"/>
        </w:rPr>
        <w:t xml:space="preserve"> chứa hỗn hợp chlorine và benzene ra ngoài ánh nắng.</w:t>
      </w:r>
    </w:p>
    <w:p w14:paraId="2E8AF9C2" w14:textId="77777777"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Gán số thứ tự của thí nghiệm trên lần lượt theo các hiện tượng của phản ứng: a) dung dịch màu xanh lam; b) chất rắn màu vàng; c) khói trắng và chất bột trắng; d) dung dịch màu tím.</w:t>
      </w:r>
    </w:p>
    <w:p w14:paraId="277AC9E5" w14:textId="77777777" w:rsidR="00CE0EA5" w:rsidRPr="00071813" w:rsidRDefault="00CE0EA5" w:rsidP="00CE0EA5">
      <w:pPr>
        <w:spacing w:before="60" w:line="240" w:lineRule="auto"/>
        <w:jc w:val="both"/>
        <w:rPr>
          <w:rFonts w:cs="Times New Roman"/>
          <w:color w:val="auto"/>
          <w:szCs w:val="24"/>
        </w:rPr>
      </w:pPr>
      <w:r w:rsidRPr="00071813">
        <w:rPr>
          <w:rFonts w:cs="Times New Roman"/>
          <w:b/>
          <w:color w:val="auto"/>
          <w:szCs w:val="24"/>
        </w:rPr>
        <w:t xml:space="preserve">Câu 4. </w:t>
      </w:r>
      <w:r w:rsidRPr="00071813">
        <w:rPr>
          <w:rFonts w:cs="Times New Roman"/>
          <w:color w:val="auto"/>
          <w:szCs w:val="24"/>
        </w:rPr>
        <w:t xml:space="preserve">Phân tích nguyên tố hợp chất hữu cơ E cho kết quả phần trăm khối lượng carbon, hydrogen và oxygen lần lượt là 54,55%; 9,09% và 36,36%. Dựa vào phương pháp phân tích khối phổ (MS) xác định </w:t>
      </w:r>
      <w:r w:rsidRPr="00071813">
        <w:rPr>
          <w:rFonts w:cs="Times New Roman"/>
          <w:color w:val="auto"/>
          <w:szCs w:val="24"/>
        </w:rPr>
        <w:lastRenderedPageBreak/>
        <w:t xml:space="preserve">được phân tử khối của E là 88. Mặt khác, phổ hồng ngoại (IR) cho thấy phân tử E không chứa nhóm -OH nhưng lại chứa nhóm C=O. Thuỷ phân hoàn toàn E trong dung dịch NaOH thu được muối Z (muối sodium của carboxylic acid X) và chất hữu cơ Y. Chất Y có nhiệt độ sôi (64,7°C) nhỏ hơn nhiệt độ sôi của ethanol (78,3°C) (nhiệt độ sôi đều đo ở áp suất 1 atm). Cho các phát biểu </w:t>
      </w:r>
      <w:proofErr w:type="gramStart"/>
      <w:r w:rsidRPr="00071813">
        <w:rPr>
          <w:rFonts w:cs="Times New Roman"/>
          <w:color w:val="auto"/>
          <w:szCs w:val="24"/>
        </w:rPr>
        <w:t>sau :</w:t>
      </w:r>
      <w:proofErr w:type="gramEnd"/>
    </w:p>
    <w:p w14:paraId="2CA01163" w14:textId="77777777"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(1) Chất E có công thức phân tử là C</w:t>
      </w:r>
      <w:r w:rsidRPr="00071813">
        <w:rPr>
          <w:rFonts w:cs="Times New Roman"/>
          <w:color w:val="auto"/>
          <w:szCs w:val="24"/>
          <w:vertAlign w:val="subscript"/>
        </w:rPr>
        <w:t>4</w:t>
      </w:r>
      <w:r w:rsidRPr="00071813">
        <w:rPr>
          <w:rFonts w:cs="Times New Roman"/>
          <w:color w:val="auto"/>
          <w:szCs w:val="24"/>
        </w:rPr>
        <w:t>H</w:t>
      </w:r>
      <w:r w:rsidRPr="00071813">
        <w:rPr>
          <w:rFonts w:cs="Times New Roman"/>
          <w:color w:val="auto"/>
          <w:szCs w:val="24"/>
          <w:vertAlign w:val="subscript"/>
        </w:rPr>
        <w:t>8</w:t>
      </w:r>
      <w:r w:rsidRPr="00071813">
        <w:rPr>
          <w:rFonts w:cs="Times New Roman"/>
          <w:color w:val="auto"/>
          <w:szCs w:val="24"/>
        </w:rPr>
        <w:t>O</w:t>
      </w:r>
      <w:r w:rsidRPr="00071813">
        <w:rPr>
          <w:rFonts w:cs="Times New Roman"/>
          <w:color w:val="auto"/>
          <w:szCs w:val="24"/>
          <w:vertAlign w:val="subscript"/>
        </w:rPr>
        <w:t>2</w:t>
      </w:r>
      <w:r w:rsidRPr="00071813">
        <w:rPr>
          <w:rFonts w:cs="Times New Roman"/>
          <w:color w:val="auto"/>
          <w:szCs w:val="24"/>
        </w:rPr>
        <w:t>.</w:t>
      </w:r>
    </w:p>
    <w:p w14:paraId="13C7C97A" w14:textId="77777777"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(2) Trong công nghiệp, chất Y được phối trộn với xăng RON 92 để tạo ra xăng sinh học.</w:t>
      </w:r>
    </w:p>
    <w:p w14:paraId="7288FDDF" w14:textId="77777777"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(3) Dựa vào phổ hồng ngoại, có thể phân biệt được 3 chất E, X, Y.</w:t>
      </w:r>
    </w:p>
    <w:p w14:paraId="0C8048D4" w14:textId="70130639"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(4) Dung dịch muối Z có môi trườ</w:t>
      </w:r>
      <w:r w:rsidR="00D21D3B">
        <w:rPr>
          <w:rFonts w:cs="Times New Roman"/>
          <w:color w:val="auto"/>
          <w:szCs w:val="24"/>
        </w:rPr>
        <w:t>ng acid</w:t>
      </w:r>
      <w:r w:rsidRPr="00071813">
        <w:rPr>
          <w:rFonts w:cs="Times New Roman"/>
          <w:color w:val="auto"/>
          <w:szCs w:val="24"/>
        </w:rPr>
        <w:t>.</w:t>
      </w:r>
    </w:p>
    <w:p w14:paraId="3076A763" w14:textId="77777777"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(5) Chất E có thể được điều chế trực tiếp từ phản ứng ester hoá giữa chất Y với propanoic acid.</w:t>
      </w:r>
    </w:p>
    <w:p w14:paraId="5300478C" w14:textId="77777777" w:rsidR="00CE0EA5" w:rsidRPr="00071813" w:rsidRDefault="00CE0EA5" w:rsidP="00CE0EA5">
      <w:pPr>
        <w:spacing w:before="60" w:line="240" w:lineRule="auto"/>
        <w:jc w:val="both"/>
        <w:rPr>
          <w:rFonts w:cs="Times New Roman"/>
          <w:color w:val="auto"/>
          <w:szCs w:val="24"/>
        </w:rPr>
      </w:pPr>
      <w:r w:rsidRPr="00071813">
        <w:rPr>
          <w:rFonts w:cs="Times New Roman"/>
          <w:color w:val="auto"/>
          <w:szCs w:val="24"/>
        </w:rPr>
        <w:t xml:space="preserve">Các phát biểu đúng gồm những phát biểu nào? (Liệt kê theo thứ tự từ nhỏ đến lớn, ví dụ 123; </w:t>
      </w:r>
      <w:proofErr w:type="gramStart"/>
      <w:r w:rsidRPr="00071813">
        <w:rPr>
          <w:rFonts w:cs="Times New Roman"/>
          <w:color w:val="auto"/>
          <w:szCs w:val="24"/>
        </w:rPr>
        <w:t>234;</w:t>
      </w:r>
      <w:proofErr w:type="gramEnd"/>
      <w:r w:rsidRPr="00071813">
        <w:rPr>
          <w:rFonts w:cs="Times New Roman"/>
          <w:color w:val="auto"/>
          <w:szCs w:val="24"/>
        </w:rPr>
        <w:t>.)</w:t>
      </w:r>
    </w:p>
    <w:tbl>
      <w:tblPr>
        <w:tblStyle w:val="TableGrid"/>
        <w:tblW w:w="1037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9"/>
        <w:gridCol w:w="222"/>
      </w:tblGrid>
      <w:tr w:rsidR="00071813" w:rsidRPr="00071813" w14:paraId="7929193E" w14:textId="77777777" w:rsidTr="007F5DE7">
        <w:tc>
          <w:tcPr>
            <w:tcW w:w="10151" w:type="dxa"/>
          </w:tcPr>
          <w:p w14:paraId="5BA97FB2" w14:textId="77777777" w:rsidR="00CE0EA5" w:rsidRPr="00071813" w:rsidRDefault="00CE0EA5" w:rsidP="00C1068E">
            <w:pPr>
              <w:pStyle w:val="Normal43"/>
              <w:rPr>
                <w:lang w:val="pt-BR"/>
              </w:rPr>
            </w:pPr>
            <w:r w:rsidRPr="00071813">
              <w:rPr>
                <w:b/>
              </w:rPr>
              <w:t xml:space="preserve">Câu </w:t>
            </w:r>
            <w:r w:rsidRPr="00071813">
              <w:rPr>
                <w:b/>
                <w:lang w:val="en-US"/>
              </w:rPr>
              <w:t>5</w:t>
            </w:r>
            <w:r w:rsidRPr="00071813">
              <w:rPr>
                <w:b/>
              </w:rPr>
              <w:t xml:space="preserve">. </w:t>
            </w:r>
            <w:r w:rsidRPr="00071813">
              <w:rPr>
                <w:lang w:val="pt-BR"/>
              </w:rPr>
              <w:t>Để tách lấy lượng phân bón Kali người ta thường tách KCl khỏi quặng sylvinite, thành phần chính của quặng là NaCl, KCl. Vì NaCl và KCl có nhiều tính chất tương tự nhau nên người ta không dùng phương pháp hóa học để tách chúng. Thực tế người ta dựa vào độ tan khác nhau trong nước theo nhiệt độ để tách hai chất này. Biết: độ tan (S) của một chất ở nhiệt độ xác định là khối lượng chất đó tan trong 100 gam nước để tạo dung dịch bão hòa. Cho bảng độ tan của NaCl và KCl: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1046"/>
              <w:gridCol w:w="1044"/>
              <w:gridCol w:w="1044"/>
              <w:gridCol w:w="1044"/>
              <w:gridCol w:w="1044"/>
              <w:gridCol w:w="1044"/>
              <w:gridCol w:w="1044"/>
              <w:gridCol w:w="1046"/>
            </w:tblGrid>
            <w:tr w:rsidR="00071813" w:rsidRPr="00071813" w14:paraId="15FDFF4C" w14:textId="77777777" w:rsidTr="00C1068E">
              <w:trPr>
                <w:trHeight w:val="20"/>
                <w:jc w:val="center"/>
              </w:trPr>
              <w:tc>
                <w:tcPr>
                  <w:tcW w:w="790" w:type="pct"/>
                  <w:tcMar>
                    <w:top w:w="90" w:type="dxa"/>
                    <w:left w:w="150" w:type="dxa"/>
                    <w:bottom w:w="90" w:type="dxa"/>
                    <w:right w:w="150" w:type="dxa"/>
                  </w:tcMar>
                  <w:vAlign w:val="center"/>
                  <w:hideMark/>
                </w:tcPr>
                <w:p w14:paraId="1094AF47"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b/>
                      <w:bCs/>
                      <w:color w:val="auto"/>
                      <w:szCs w:val="24"/>
                      <w:lang w:val="pt-BR"/>
                    </w:rPr>
                  </w:pPr>
                  <w:r w:rsidRPr="00071813">
                    <w:rPr>
                      <w:rFonts w:eastAsia="Times New Roman" w:cs="Times New Roman"/>
                      <w:b/>
                      <w:bCs/>
                      <w:color w:val="auto"/>
                      <w:szCs w:val="24"/>
                      <w:lang w:val="pt-BR"/>
                    </w:rPr>
                    <w:t>t°C</w:t>
                  </w:r>
                </w:p>
              </w:tc>
              <w:tc>
                <w:tcPr>
                  <w:tcW w:w="527" w:type="pct"/>
                  <w:tcMar>
                    <w:top w:w="90" w:type="dxa"/>
                    <w:left w:w="150" w:type="dxa"/>
                    <w:bottom w:w="90" w:type="dxa"/>
                    <w:right w:w="150" w:type="dxa"/>
                  </w:tcMar>
                  <w:vAlign w:val="center"/>
                  <w:hideMark/>
                </w:tcPr>
                <w:p w14:paraId="3314E194"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0</w:t>
                  </w:r>
                </w:p>
              </w:tc>
              <w:tc>
                <w:tcPr>
                  <w:tcW w:w="526" w:type="pct"/>
                  <w:tcMar>
                    <w:top w:w="90" w:type="dxa"/>
                    <w:left w:w="150" w:type="dxa"/>
                    <w:bottom w:w="90" w:type="dxa"/>
                    <w:right w:w="150" w:type="dxa"/>
                  </w:tcMar>
                  <w:vAlign w:val="center"/>
                  <w:hideMark/>
                </w:tcPr>
                <w:p w14:paraId="431EB9BD"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10</w:t>
                  </w:r>
                </w:p>
              </w:tc>
              <w:tc>
                <w:tcPr>
                  <w:tcW w:w="526" w:type="pct"/>
                  <w:tcMar>
                    <w:top w:w="90" w:type="dxa"/>
                    <w:left w:w="150" w:type="dxa"/>
                    <w:bottom w:w="90" w:type="dxa"/>
                    <w:right w:w="150" w:type="dxa"/>
                  </w:tcMar>
                  <w:vAlign w:val="center"/>
                  <w:hideMark/>
                </w:tcPr>
                <w:p w14:paraId="0CC872BC"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20</w:t>
                  </w:r>
                </w:p>
              </w:tc>
              <w:tc>
                <w:tcPr>
                  <w:tcW w:w="526" w:type="pct"/>
                  <w:tcMar>
                    <w:top w:w="90" w:type="dxa"/>
                    <w:left w:w="150" w:type="dxa"/>
                    <w:bottom w:w="90" w:type="dxa"/>
                    <w:right w:w="150" w:type="dxa"/>
                  </w:tcMar>
                  <w:vAlign w:val="center"/>
                  <w:hideMark/>
                </w:tcPr>
                <w:p w14:paraId="00E65F6E"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30</w:t>
                  </w:r>
                </w:p>
              </w:tc>
              <w:tc>
                <w:tcPr>
                  <w:tcW w:w="526" w:type="pct"/>
                  <w:tcMar>
                    <w:top w:w="90" w:type="dxa"/>
                    <w:left w:w="150" w:type="dxa"/>
                    <w:bottom w:w="90" w:type="dxa"/>
                    <w:right w:w="150" w:type="dxa"/>
                  </w:tcMar>
                  <w:vAlign w:val="center"/>
                  <w:hideMark/>
                </w:tcPr>
                <w:p w14:paraId="20E7BD3B"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50</w:t>
                  </w:r>
                </w:p>
              </w:tc>
              <w:tc>
                <w:tcPr>
                  <w:tcW w:w="526" w:type="pct"/>
                  <w:tcMar>
                    <w:top w:w="90" w:type="dxa"/>
                    <w:left w:w="150" w:type="dxa"/>
                    <w:bottom w:w="90" w:type="dxa"/>
                    <w:right w:w="150" w:type="dxa"/>
                  </w:tcMar>
                  <w:vAlign w:val="center"/>
                  <w:hideMark/>
                </w:tcPr>
                <w:p w14:paraId="755331BC"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70</w:t>
                  </w:r>
                </w:p>
              </w:tc>
              <w:tc>
                <w:tcPr>
                  <w:tcW w:w="526" w:type="pct"/>
                  <w:tcMar>
                    <w:top w:w="90" w:type="dxa"/>
                    <w:left w:w="150" w:type="dxa"/>
                    <w:bottom w:w="90" w:type="dxa"/>
                    <w:right w:w="150" w:type="dxa"/>
                  </w:tcMar>
                  <w:vAlign w:val="center"/>
                  <w:hideMark/>
                </w:tcPr>
                <w:p w14:paraId="13A7F292"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90</w:t>
                  </w:r>
                </w:p>
              </w:tc>
              <w:tc>
                <w:tcPr>
                  <w:tcW w:w="527" w:type="pct"/>
                  <w:tcMar>
                    <w:top w:w="90" w:type="dxa"/>
                    <w:left w:w="150" w:type="dxa"/>
                    <w:bottom w:w="90" w:type="dxa"/>
                    <w:right w:w="150" w:type="dxa"/>
                  </w:tcMar>
                  <w:vAlign w:val="center"/>
                  <w:hideMark/>
                </w:tcPr>
                <w:p w14:paraId="2D119140"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100</w:t>
                  </w:r>
                </w:p>
              </w:tc>
            </w:tr>
            <w:tr w:rsidR="00071813" w:rsidRPr="00071813" w14:paraId="77A591BE" w14:textId="77777777" w:rsidTr="00C1068E">
              <w:trPr>
                <w:trHeight w:val="20"/>
                <w:jc w:val="center"/>
              </w:trPr>
              <w:tc>
                <w:tcPr>
                  <w:tcW w:w="790" w:type="pct"/>
                  <w:tcMar>
                    <w:top w:w="90" w:type="dxa"/>
                    <w:left w:w="150" w:type="dxa"/>
                    <w:bottom w:w="90" w:type="dxa"/>
                    <w:right w:w="150" w:type="dxa"/>
                  </w:tcMar>
                  <w:vAlign w:val="center"/>
                  <w:hideMark/>
                </w:tcPr>
                <w:p w14:paraId="4C37BF2E"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b/>
                      <w:bCs/>
                      <w:color w:val="auto"/>
                      <w:szCs w:val="24"/>
                      <w:lang w:val="pt-BR"/>
                    </w:rPr>
                  </w:pPr>
                  <w:r w:rsidRPr="00071813">
                    <w:rPr>
                      <w:rFonts w:eastAsia="Times New Roman" w:cs="Times New Roman"/>
                      <w:b/>
                      <w:bCs/>
                      <w:color w:val="auto"/>
                      <w:szCs w:val="24"/>
                      <w:lang w:val="pt-BR"/>
                    </w:rPr>
                    <w:t>S(NaCl)</w:t>
                  </w:r>
                </w:p>
              </w:tc>
              <w:tc>
                <w:tcPr>
                  <w:tcW w:w="527" w:type="pct"/>
                  <w:tcMar>
                    <w:top w:w="90" w:type="dxa"/>
                    <w:left w:w="150" w:type="dxa"/>
                    <w:bottom w:w="90" w:type="dxa"/>
                    <w:right w:w="150" w:type="dxa"/>
                  </w:tcMar>
                  <w:vAlign w:val="center"/>
                  <w:hideMark/>
                </w:tcPr>
                <w:p w14:paraId="11AE26DF"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35,6</w:t>
                  </w:r>
                </w:p>
              </w:tc>
              <w:tc>
                <w:tcPr>
                  <w:tcW w:w="526" w:type="pct"/>
                  <w:tcMar>
                    <w:top w:w="90" w:type="dxa"/>
                    <w:left w:w="150" w:type="dxa"/>
                    <w:bottom w:w="90" w:type="dxa"/>
                    <w:right w:w="150" w:type="dxa"/>
                  </w:tcMar>
                  <w:vAlign w:val="center"/>
                  <w:hideMark/>
                </w:tcPr>
                <w:p w14:paraId="611606B6"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35,7</w:t>
                  </w:r>
                </w:p>
              </w:tc>
              <w:tc>
                <w:tcPr>
                  <w:tcW w:w="526" w:type="pct"/>
                  <w:tcMar>
                    <w:top w:w="90" w:type="dxa"/>
                    <w:left w:w="150" w:type="dxa"/>
                    <w:bottom w:w="90" w:type="dxa"/>
                    <w:right w:w="150" w:type="dxa"/>
                  </w:tcMar>
                  <w:vAlign w:val="center"/>
                  <w:hideMark/>
                </w:tcPr>
                <w:p w14:paraId="250C5BD2"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35,8</w:t>
                  </w:r>
                </w:p>
              </w:tc>
              <w:tc>
                <w:tcPr>
                  <w:tcW w:w="526" w:type="pct"/>
                  <w:tcMar>
                    <w:top w:w="90" w:type="dxa"/>
                    <w:left w:w="150" w:type="dxa"/>
                    <w:bottom w:w="90" w:type="dxa"/>
                    <w:right w:w="150" w:type="dxa"/>
                  </w:tcMar>
                  <w:vAlign w:val="center"/>
                  <w:hideMark/>
                </w:tcPr>
                <w:p w14:paraId="662B49C0"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36,7</w:t>
                  </w:r>
                </w:p>
              </w:tc>
              <w:tc>
                <w:tcPr>
                  <w:tcW w:w="526" w:type="pct"/>
                  <w:tcMar>
                    <w:top w:w="90" w:type="dxa"/>
                    <w:left w:w="150" w:type="dxa"/>
                    <w:bottom w:w="90" w:type="dxa"/>
                    <w:right w:w="150" w:type="dxa"/>
                  </w:tcMar>
                  <w:vAlign w:val="center"/>
                  <w:hideMark/>
                </w:tcPr>
                <w:p w14:paraId="25B92903"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37,5</w:t>
                  </w:r>
                </w:p>
              </w:tc>
              <w:tc>
                <w:tcPr>
                  <w:tcW w:w="526" w:type="pct"/>
                  <w:tcMar>
                    <w:top w:w="90" w:type="dxa"/>
                    <w:left w:w="150" w:type="dxa"/>
                    <w:bottom w:w="90" w:type="dxa"/>
                    <w:right w:w="150" w:type="dxa"/>
                  </w:tcMar>
                  <w:vAlign w:val="center"/>
                  <w:hideMark/>
                </w:tcPr>
                <w:p w14:paraId="4B671EE6"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37,5</w:t>
                  </w:r>
                </w:p>
              </w:tc>
              <w:tc>
                <w:tcPr>
                  <w:tcW w:w="526" w:type="pct"/>
                  <w:tcMar>
                    <w:top w:w="90" w:type="dxa"/>
                    <w:left w:w="150" w:type="dxa"/>
                    <w:bottom w:w="90" w:type="dxa"/>
                    <w:right w:w="150" w:type="dxa"/>
                  </w:tcMar>
                  <w:vAlign w:val="center"/>
                  <w:hideMark/>
                </w:tcPr>
                <w:p w14:paraId="4E1929FB"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38,5</w:t>
                  </w:r>
                </w:p>
              </w:tc>
              <w:tc>
                <w:tcPr>
                  <w:tcW w:w="527" w:type="pct"/>
                  <w:tcMar>
                    <w:top w:w="90" w:type="dxa"/>
                    <w:left w:w="150" w:type="dxa"/>
                    <w:bottom w:w="90" w:type="dxa"/>
                    <w:right w:w="150" w:type="dxa"/>
                  </w:tcMar>
                  <w:vAlign w:val="center"/>
                  <w:hideMark/>
                </w:tcPr>
                <w:p w14:paraId="366C6683"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39,1</w:t>
                  </w:r>
                </w:p>
              </w:tc>
            </w:tr>
            <w:tr w:rsidR="00071813" w:rsidRPr="00071813" w14:paraId="747A8F5F" w14:textId="77777777" w:rsidTr="00C1068E">
              <w:trPr>
                <w:trHeight w:val="20"/>
                <w:jc w:val="center"/>
              </w:trPr>
              <w:tc>
                <w:tcPr>
                  <w:tcW w:w="790" w:type="pct"/>
                  <w:tcMar>
                    <w:top w:w="90" w:type="dxa"/>
                    <w:left w:w="150" w:type="dxa"/>
                    <w:bottom w:w="90" w:type="dxa"/>
                    <w:right w:w="150" w:type="dxa"/>
                  </w:tcMar>
                  <w:vAlign w:val="center"/>
                  <w:hideMark/>
                </w:tcPr>
                <w:p w14:paraId="25D52448"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b/>
                      <w:bCs/>
                      <w:color w:val="auto"/>
                      <w:szCs w:val="24"/>
                      <w:lang w:val="pt-BR"/>
                    </w:rPr>
                  </w:pPr>
                  <w:r w:rsidRPr="00071813">
                    <w:rPr>
                      <w:rFonts w:eastAsia="Times New Roman" w:cs="Times New Roman"/>
                      <w:b/>
                      <w:bCs/>
                      <w:color w:val="auto"/>
                      <w:szCs w:val="24"/>
                      <w:lang w:val="pt-BR"/>
                    </w:rPr>
                    <w:t>S(KCl)</w:t>
                  </w:r>
                </w:p>
              </w:tc>
              <w:tc>
                <w:tcPr>
                  <w:tcW w:w="527" w:type="pct"/>
                  <w:tcMar>
                    <w:top w:w="90" w:type="dxa"/>
                    <w:left w:w="150" w:type="dxa"/>
                    <w:bottom w:w="90" w:type="dxa"/>
                    <w:right w:w="150" w:type="dxa"/>
                  </w:tcMar>
                  <w:vAlign w:val="center"/>
                  <w:hideMark/>
                </w:tcPr>
                <w:p w14:paraId="7CDD942D"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28,5</w:t>
                  </w:r>
                </w:p>
              </w:tc>
              <w:tc>
                <w:tcPr>
                  <w:tcW w:w="526" w:type="pct"/>
                  <w:tcMar>
                    <w:top w:w="90" w:type="dxa"/>
                    <w:left w:w="150" w:type="dxa"/>
                    <w:bottom w:w="90" w:type="dxa"/>
                    <w:right w:w="150" w:type="dxa"/>
                  </w:tcMar>
                  <w:vAlign w:val="center"/>
                  <w:hideMark/>
                </w:tcPr>
                <w:p w14:paraId="5B8A8120"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32,0</w:t>
                  </w:r>
                </w:p>
              </w:tc>
              <w:tc>
                <w:tcPr>
                  <w:tcW w:w="526" w:type="pct"/>
                  <w:tcMar>
                    <w:top w:w="90" w:type="dxa"/>
                    <w:left w:w="150" w:type="dxa"/>
                    <w:bottom w:w="90" w:type="dxa"/>
                    <w:right w:w="150" w:type="dxa"/>
                  </w:tcMar>
                  <w:vAlign w:val="center"/>
                  <w:hideMark/>
                </w:tcPr>
                <w:p w14:paraId="6B888F59"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34,7</w:t>
                  </w:r>
                </w:p>
              </w:tc>
              <w:tc>
                <w:tcPr>
                  <w:tcW w:w="526" w:type="pct"/>
                  <w:tcMar>
                    <w:top w:w="90" w:type="dxa"/>
                    <w:left w:w="150" w:type="dxa"/>
                    <w:bottom w:w="90" w:type="dxa"/>
                    <w:right w:w="150" w:type="dxa"/>
                  </w:tcMar>
                  <w:vAlign w:val="center"/>
                  <w:hideMark/>
                </w:tcPr>
                <w:p w14:paraId="70F04AA8"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42,8</w:t>
                  </w:r>
                </w:p>
              </w:tc>
              <w:tc>
                <w:tcPr>
                  <w:tcW w:w="526" w:type="pct"/>
                  <w:tcMar>
                    <w:top w:w="90" w:type="dxa"/>
                    <w:left w:w="150" w:type="dxa"/>
                    <w:bottom w:w="90" w:type="dxa"/>
                    <w:right w:w="150" w:type="dxa"/>
                  </w:tcMar>
                  <w:vAlign w:val="center"/>
                  <w:hideMark/>
                </w:tcPr>
                <w:p w14:paraId="4D6CFCA7"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48,3</w:t>
                  </w:r>
                </w:p>
              </w:tc>
              <w:tc>
                <w:tcPr>
                  <w:tcW w:w="526" w:type="pct"/>
                  <w:tcMar>
                    <w:top w:w="90" w:type="dxa"/>
                    <w:left w:w="150" w:type="dxa"/>
                    <w:bottom w:w="90" w:type="dxa"/>
                    <w:right w:w="150" w:type="dxa"/>
                  </w:tcMar>
                  <w:vAlign w:val="center"/>
                  <w:hideMark/>
                </w:tcPr>
                <w:p w14:paraId="6925629D"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48,3</w:t>
                  </w:r>
                </w:p>
              </w:tc>
              <w:tc>
                <w:tcPr>
                  <w:tcW w:w="526" w:type="pct"/>
                  <w:tcMar>
                    <w:top w:w="90" w:type="dxa"/>
                    <w:left w:w="150" w:type="dxa"/>
                    <w:bottom w:w="90" w:type="dxa"/>
                    <w:right w:w="150" w:type="dxa"/>
                  </w:tcMar>
                  <w:vAlign w:val="center"/>
                  <w:hideMark/>
                </w:tcPr>
                <w:p w14:paraId="5A4519F8"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53,8</w:t>
                  </w:r>
                </w:p>
              </w:tc>
              <w:tc>
                <w:tcPr>
                  <w:tcW w:w="527" w:type="pct"/>
                  <w:tcMar>
                    <w:top w:w="90" w:type="dxa"/>
                    <w:left w:w="150" w:type="dxa"/>
                    <w:bottom w:w="90" w:type="dxa"/>
                    <w:right w:w="150" w:type="dxa"/>
                  </w:tcMar>
                  <w:vAlign w:val="center"/>
                  <w:hideMark/>
                </w:tcPr>
                <w:p w14:paraId="28021F61" w14:textId="77777777" w:rsidR="00CE0EA5" w:rsidRPr="00071813"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071813">
                    <w:rPr>
                      <w:rFonts w:eastAsia="Times New Roman" w:cs="Times New Roman"/>
                      <w:color w:val="auto"/>
                      <w:szCs w:val="24"/>
                      <w:lang w:val="pt-BR"/>
                    </w:rPr>
                    <w:t>56,6</w:t>
                  </w:r>
                </w:p>
              </w:tc>
            </w:tr>
          </w:tbl>
          <w:p w14:paraId="1CDB2620" w14:textId="77777777" w:rsidR="00CE0EA5" w:rsidRPr="00071813" w:rsidRDefault="00CE0EA5" w:rsidP="00C1068E">
            <w:pPr>
              <w:tabs>
                <w:tab w:val="left" w:pos="360"/>
                <w:tab w:val="left" w:pos="2863"/>
                <w:tab w:val="left" w:pos="5400"/>
                <w:tab w:val="left" w:pos="7909"/>
              </w:tabs>
              <w:ind w:firstLine="283"/>
              <w:textAlignment w:val="baseline"/>
              <w:rPr>
                <w:rFonts w:eastAsia="Times New Roman"/>
                <w:color w:val="auto"/>
                <w:szCs w:val="24"/>
                <w:lang w:val="pt-BR"/>
              </w:rPr>
            </w:pPr>
            <w:r w:rsidRPr="00071813">
              <w:rPr>
                <w:rFonts w:eastAsia="Times New Roman"/>
                <w:color w:val="auto"/>
                <w:szCs w:val="24"/>
                <w:lang w:val="pt-BR"/>
              </w:rPr>
              <w:t>- Bước 1: Hòa tan một lượng quặng sylvinite được nghiền nhỏ vào 1(l) nước (D</w:t>
            </w:r>
            <w:r w:rsidRPr="00071813">
              <w:rPr>
                <w:rFonts w:eastAsia="Times New Roman"/>
                <w:color w:val="auto"/>
                <w:szCs w:val="24"/>
                <w:vertAlign w:val="subscript"/>
                <w:lang w:val="pt-BR"/>
              </w:rPr>
              <w:t>H2O</w:t>
            </w:r>
            <w:r w:rsidRPr="00071813">
              <w:rPr>
                <w:rFonts w:eastAsia="Times New Roman"/>
                <w:color w:val="auto"/>
                <w:szCs w:val="24"/>
                <w:lang w:val="pt-BR"/>
              </w:rPr>
              <w:t xml:space="preserve"> = 1g.mL</w:t>
            </w:r>
            <w:r w:rsidRPr="00071813">
              <w:rPr>
                <w:rFonts w:eastAsia="Times New Roman"/>
                <w:color w:val="auto"/>
                <w:szCs w:val="24"/>
                <w:vertAlign w:val="superscript"/>
                <w:lang w:val="pt-BR"/>
              </w:rPr>
              <w:t>-1</w:t>
            </w:r>
            <w:r w:rsidRPr="00071813">
              <w:rPr>
                <w:rFonts w:eastAsia="Times New Roman"/>
                <w:color w:val="auto"/>
                <w:szCs w:val="24"/>
                <w:lang w:val="pt-BR"/>
              </w:rPr>
              <w:t>) ở 100 °C, lọc bỏ phần không tan thu được dung dịch bão hòa.</w:t>
            </w:r>
          </w:p>
          <w:p w14:paraId="1E5261C9" w14:textId="77777777" w:rsidR="00CE0EA5" w:rsidRPr="00071813" w:rsidRDefault="00CE0EA5" w:rsidP="00C1068E">
            <w:pPr>
              <w:tabs>
                <w:tab w:val="left" w:pos="360"/>
                <w:tab w:val="left" w:pos="2863"/>
                <w:tab w:val="left" w:pos="5400"/>
                <w:tab w:val="left" w:pos="7909"/>
              </w:tabs>
              <w:ind w:firstLine="283"/>
              <w:textAlignment w:val="baseline"/>
              <w:rPr>
                <w:rFonts w:eastAsia="Times New Roman"/>
                <w:color w:val="auto"/>
                <w:szCs w:val="24"/>
                <w:lang w:val="pt-BR"/>
              </w:rPr>
            </w:pPr>
            <w:r w:rsidRPr="00071813">
              <w:rPr>
                <w:rFonts w:eastAsia="Times New Roman"/>
                <w:color w:val="auto"/>
                <w:szCs w:val="24"/>
                <w:lang w:val="pt-BR"/>
              </w:rPr>
              <w:t>- Bước 2: Làm lạnh dung dịch bão hòa đến 0 °C (lượng nước không đổi) thấy tách ra m</w:t>
            </w:r>
            <w:r w:rsidRPr="00071813">
              <w:rPr>
                <w:rFonts w:eastAsia="Times New Roman"/>
                <w:color w:val="auto"/>
                <w:szCs w:val="24"/>
                <w:vertAlign w:val="subscript"/>
                <w:lang w:val="pt-BR"/>
              </w:rPr>
              <w:t>1</w:t>
            </w:r>
            <w:r w:rsidRPr="00071813">
              <w:rPr>
                <w:rFonts w:eastAsia="Times New Roman"/>
                <w:color w:val="auto"/>
                <w:szCs w:val="24"/>
                <w:lang w:val="pt-BR"/>
              </w:rPr>
              <w:t xml:space="preserve"> gam chất rắn.</w:t>
            </w:r>
          </w:p>
          <w:p w14:paraId="597E0C6C" w14:textId="6DF927EF" w:rsidR="00CE0EA5" w:rsidRPr="00071813" w:rsidRDefault="00CE0EA5" w:rsidP="00C1068E">
            <w:pPr>
              <w:tabs>
                <w:tab w:val="left" w:pos="360"/>
                <w:tab w:val="left" w:pos="2863"/>
                <w:tab w:val="left" w:pos="5400"/>
                <w:tab w:val="left" w:pos="7909"/>
              </w:tabs>
              <w:ind w:firstLine="283"/>
              <w:textAlignment w:val="baseline"/>
              <w:rPr>
                <w:rFonts w:eastAsia="Times New Roman"/>
                <w:color w:val="auto"/>
                <w:szCs w:val="24"/>
                <w:lang w:val="pt-BR"/>
              </w:rPr>
            </w:pPr>
            <w:r w:rsidRPr="00071813">
              <w:rPr>
                <w:rFonts w:eastAsia="Times New Roman"/>
                <w:color w:val="auto"/>
                <w:szCs w:val="24"/>
                <w:lang w:val="pt-BR"/>
              </w:rPr>
              <w:t>- Bước 3: Tiếp tục cho m</w:t>
            </w:r>
            <w:r w:rsidRPr="00071813">
              <w:rPr>
                <w:rFonts w:eastAsia="Times New Roman"/>
                <w:color w:val="auto"/>
                <w:szCs w:val="24"/>
                <w:vertAlign w:val="subscript"/>
                <w:lang w:val="pt-BR"/>
              </w:rPr>
              <w:t>1</w:t>
            </w:r>
            <w:r w:rsidRPr="00071813">
              <w:rPr>
                <w:rFonts w:eastAsia="Times New Roman"/>
                <w:color w:val="auto"/>
                <w:szCs w:val="24"/>
                <w:lang w:val="pt-BR"/>
              </w:rPr>
              <w:t xml:space="preserve"> gam chất rắn này vào 100 (ml) nước ở 10 °C, khuấy đều thì tách ra m</w:t>
            </w:r>
            <w:r w:rsidRPr="00071813">
              <w:rPr>
                <w:rFonts w:eastAsia="Times New Roman"/>
                <w:color w:val="auto"/>
                <w:szCs w:val="24"/>
                <w:vertAlign w:val="subscript"/>
                <w:lang w:val="pt-BR"/>
              </w:rPr>
              <w:t>2</w:t>
            </w:r>
            <w:r w:rsidRPr="00071813">
              <w:rPr>
                <w:rFonts w:eastAsia="Times New Roman"/>
                <w:color w:val="auto"/>
                <w:szCs w:val="24"/>
                <w:lang w:val="pt-BR"/>
              </w:rPr>
              <w:t xml:space="preserve"> gam chất rắn không tan.</w:t>
            </w:r>
          </w:p>
          <w:p w14:paraId="0404194A" w14:textId="77777777" w:rsidR="009615AA" w:rsidRPr="00071813" w:rsidRDefault="009615AA" w:rsidP="009615AA">
            <w:pPr>
              <w:ind w:firstLine="283"/>
              <w:rPr>
                <w:rFonts w:eastAsia="Times New Roman"/>
                <w:color w:val="auto"/>
                <w:szCs w:val="24"/>
                <w:lang w:val="pt-BR"/>
              </w:rPr>
            </w:pPr>
            <w:r w:rsidRPr="00071813">
              <w:rPr>
                <w:rFonts w:eastAsia="Times New Roman"/>
                <w:color w:val="auto"/>
                <w:szCs w:val="24"/>
                <w:lang w:val="pt-BR"/>
              </w:rPr>
              <w:t>Tính tổng m</w:t>
            </w:r>
            <w:r w:rsidRPr="00071813">
              <w:rPr>
                <w:rFonts w:eastAsia="Times New Roman"/>
                <w:color w:val="auto"/>
                <w:szCs w:val="24"/>
                <w:vertAlign w:val="subscript"/>
                <w:lang w:val="pt-BR"/>
              </w:rPr>
              <w:t xml:space="preserve">1 </w:t>
            </w:r>
            <w:r w:rsidRPr="00071813">
              <w:rPr>
                <w:rFonts w:eastAsia="Times New Roman"/>
                <w:color w:val="auto"/>
                <w:szCs w:val="24"/>
                <w:lang w:val="pt-BR"/>
              </w:rPr>
              <w:t>và  m</w:t>
            </w:r>
            <w:r w:rsidRPr="00071813">
              <w:rPr>
                <w:rFonts w:eastAsia="Times New Roman"/>
                <w:color w:val="auto"/>
                <w:szCs w:val="24"/>
                <w:vertAlign w:val="subscript"/>
                <w:lang w:val="pt-BR"/>
              </w:rPr>
              <w:t>2</w:t>
            </w:r>
            <w:r w:rsidRPr="00071813">
              <w:rPr>
                <w:rFonts w:eastAsia="Times New Roman"/>
                <w:color w:val="auto"/>
                <w:szCs w:val="24"/>
                <w:lang w:val="pt-BR"/>
              </w:rPr>
              <w:t xml:space="preserve"> ?</w:t>
            </w:r>
          </w:p>
          <w:p w14:paraId="5EF52758" w14:textId="77777777" w:rsidR="00CE0EA5" w:rsidRPr="00071813" w:rsidRDefault="00CE0EA5" w:rsidP="009615AA">
            <w:pPr>
              <w:ind w:firstLine="283"/>
              <w:rPr>
                <w:color w:val="auto"/>
                <w:lang w:val="en-US"/>
              </w:rPr>
            </w:pPr>
          </w:p>
        </w:tc>
        <w:tc>
          <w:tcPr>
            <w:tcW w:w="220" w:type="dxa"/>
            <w:vAlign w:val="center"/>
          </w:tcPr>
          <w:p w14:paraId="7DF34849" w14:textId="77777777" w:rsidR="00CE0EA5" w:rsidRPr="00071813" w:rsidRDefault="00CE0EA5" w:rsidP="00C1068E">
            <w:pPr>
              <w:jc w:val="center"/>
              <w:rPr>
                <w:color w:val="auto"/>
                <w:szCs w:val="24"/>
              </w:rPr>
            </w:pPr>
          </w:p>
        </w:tc>
      </w:tr>
    </w:tbl>
    <w:p w14:paraId="38BA6220" w14:textId="77777777" w:rsidR="00CE0EA5" w:rsidRPr="00071813" w:rsidRDefault="00CE0EA5" w:rsidP="00CE0EA5">
      <w:pPr>
        <w:pStyle w:val="BodyText"/>
        <w:spacing w:after="0"/>
        <w:rPr>
          <w:sz w:val="24"/>
          <w:szCs w:val="24"/>
        </w:rPr>
      </w:pPr>
      <w:r w:rsidRPr="00071813">
        <w:rPr>
          <w:b/>
          <w:sz w:val="24"/>
          <w:szCs w:val="24"/>
        </w:rPr>
        <w:t>Câu 6.</w:t>
      </w:r>
      <w:r w:rsidRPr="00071813">
        <w:rPr>
          <w:sz w:val="24"/>
          <w:szCs w:val="24"/>
        </w:rPr>
        <w:t xml:space="preserve"> Sự</w:t>
      </w:r>
      <w:r w:rsidRPr="00071813">
        <w:rPr>
          <w:spacing w:val="-3"/>
          <w:sz w:val="24"/>
          <w:szCs w:val="24"/>
        </w:rPr>
        <w:t xml:space="preserve"> </w:t>
      </w:r>
      <w:r w:rsidRPr="00071813">
        <w:rPr>
          <w:sz w:val="24"/>
          <w:szCs w:val="24"/>
        </w:rPr>
        <w:t>kết hợp</w:t>
      </w:r>
      <w:r w:rsidRPr="00071813">
        <w:rPr>
          <w:spacing w:val="-1"/>
          <w:sz w:val="24"/>
          <w:szCs w:val="24"/>
        </w:rPr>
        <w:t xml:space="preserve"> </w:t>
      </w:r>
      <w:r w:rsidRPr="00071813">
        <w:rPr>
          <w:sz w:val="24"/>
          <w:szCs w:val="24"/>
        </w:rPr>
        <w:t>giữa aspartic acid và</w:t>
      </w:r>
      <w:r w:rsidRPr="00071813">
        <w:rPr>
          <w:spacing w:val="-2"/>
          <w:sz w:val="24"/>
          <w:szCs w:val="24"/>
        </w:rPr>
        <w:t xml:space="preserve"> </w:t>
      </w:r>
      <w:r w:rsidRPr="00071813">
        <w:rPr>
          <w:sz w:val="24"/>
          <w:szCs w:val="24"/>
        </w:rPr>
        <w:t>phenylalanine</w:t>
      </w:r>
      <w:r w:rsidRPr="00071813">
        <w:rPr>
          <w:spacing w:val="-2"/>
          <w:sz w:val="24"/>
          <w:szCs w:val="24"/>
        </w:rPr>
        <w:t xml:space="preserve"> </w:t>
      </w:r>
      <w:r w:rsidRPr="00071813">
        <w:rPr>
          <w:sz w:val="24"/>
          <w:szCs w:val="24"/>
        </w:rPr>
        <w:t>tạo</w:t>
      </w:r>
      <w:r w:rsidRPr="00071813">
        <w:rPr>
          <w:spacing w:val="-1"/>
          <w:sz w:val="24"/>
          <w:szCs w:val="24"/>
        </w:rPr>
        <w:t xml:space="preserve"> </w:t>
      </w:r>
      <w:r w:rsidRPr="00071813">
        <w:rPr>
          <w:sz w:val="24"/>
          <w:szCs w:val="24"/>
        </w:rPr>
        <w:t>thành peptide,</w:t>
      </w:r>
      <w:r w:rsidRPr="00071813">
        <w:rPr>
          <w:spacing w:val="-1"/>
          <w:sz w:val="24"/>
          <w:szCs w:val="24"/>
        </w:rPr>
        <w:t xml:space="preserve"> </w:t>
      </w:r>
      <w:r w:rsidRPr="00071813">
        <w:rPr>
          <w:sz w:val="24"/>
          <w:szCs w:val="24"/>
        </w:rPr>
        <w:t>peptide</w:t>
      </w:r>
      <w:r w:rsidRPr="00071813">
        <w:rPr>
          <w:spacing w:val="-2"/>
          <w:sz w:val="24"/>
          <w:szCs w:val="24"/>
        </w:rPr>
        <w:t xml:space="preserve"> </w:t>
      </w:r>
      <w:r w:rsidRPr="00071813">
        <w:rPr>
          <w:sz w:val="24"/>
          <w:szCs w:val="24"/>
        </w:rPr>
        <w:t>này</w:t>
      </w:r>
      <w:r w:rsidRPr="00071813">
        <w:rPr>
          <w:spacing w:val="-1"/>
          <w:sz w:val="24"/>
          <w:szCs w:val="24"/>
        </w:rPr>
        <w:t xml:space="preserve"> </w:t>
      </w:r>
      <w:r w:rsidRPr="00071813">
        <w:rPr>
          <w:sz w:val="24"/>
          <w:szCs w:val="24"/>
        </w:rPr>
        <w:t>có</w:t>
      </w:r>
      <w:r w:rsidRPr="00071813">
        <w:rPr>
          <w:spacing w:val="-1"/>
          <w:sz w:val="24"/>
          <w:szCs w:val="24"/>
        </w:rPr>
        <w:t xml:space="preserve"> </w:t>
      </w:r>
      <w:r w:rsidRPr="00071813">
        <w:rPr>
          <w:sz w:val="24"/>
          <w:szCs w:val="24"/>
        </w:rPr>
        <w:t>thể được chuyển</w:t>
      </w:r>
      <w:r w:rsidRPr="00071813">
        <w:rPr>
          <w:spacing w:val="-1"/>
          <w:sz w:val="24"/>
          <w:szCs w:val="24"/>
        </w:rPr>
        <w:t xml:space="preserve"> </w:t>
      </w:r>
      <w:r w:rsidRPr="00071813">
        <w:rPr>
          <w:sz w:val="24"/>
          <w:szCs w:val="24"/>
        </w:rPr>
        <w:t>đổi thành methyl ester gọi</w:t>
      </w:r>
      <w:r w:rsidRPr="00071813">
        <w:rPr>
          <w:spacing w:val="-2"/>
          <w:sz w:val="24"/>
          <w:szCs w:val="24"/>
        </w:rPr>
        <w:t xml:space="preserve"> </w:t>
      </w:r>
      <w:r w:rsidRPr="00071813">
        <w:rPr>
          <w:sz w:val="24"/>
          <w:szCs w:val="24"/>
        </w:rPr>
        <w:t>là aspartame. Công thức của aspatic acid, phe</w:t>
      </w:r>
      <w:bookmarkStart w:id="1" w:name="_GoBack"/>
      <w:bookmarkEnd w:id="1"/>
      <w:r w:rsidRPr="00071813">
        <w:rPr>
          <w:sz w:val="24"/>
          <w:szCs w:val="24"/>
        </w:rPr>
        <w:t>nylalanine và aspartame được cho dưới đây:</w:t>
      </w:r>
    </w:p>
    <w:p w14:paraId="6153302D" w14:textId="77777777" w:rsidR="00CE0EA5" w:rsidRPr="00071813" w:rsidRDefault="00CE0EA5" w:rsidP="00CE0EA5">
      <w:pPr>
        <w:pStyle w:val="BodyText"/>
        <w:spacing w:after="0"/>
        <w:rPr>
          <w:sz w:val="24"/>
          <w:szCs w:val="24"/>
        </w:rPr>
      </w:pPr>
      <w:r w:rsidRPr="00071813">
        <w:rPr>
          <w:sz w:val="24"/>
          <w:szCs w:val="24"/>
        </w:rPr>
        <w:t xml:space="preserve">              </w:t>
      </w:r>
      <w:r w:rsidRPr="00071813">
        <w:rPr>
          <w:noProof/>
          <w:sz w:val="24"/>
          <w:szCs w:val="24"/>
        </w:rPr>
        <w:drawing>
          <wp:inline distT="0" distB="0" distL="0" distR="0" wp14:anchorId="77F7B058" wp14:editId="74350DD0">
            <wp:extent cx="5546090" cy="1087718"/>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664320" cy="1110906"/>
                    </a:xfrm>
                    <a:prstGeom prst="rect">
                      <a:avLst/>
                    </a:prstGeom>
                  </pic:spPr>
                </pic:pic>
              </a:graphicData>
            </a:graphic>
          </wp:inline>
        </w:drawing>
      </w:r>
    </w:p>
    <w:p w14:paraId="4F6C2449" w14:textId="77777777" w:rsidR="00CE0EA5" w:rsidRPr="00071813" w:rsidRDefault="00CE0EA5" w:rsidP="00CE0EA5">
      <w:pPr>
        <w:pStyle w:val="BodyText"/>
        <w:spacing w:after="0"/>
        <w:ind w:right="-54"/>
        <w:rPr>
          <w:sz w:val="24"/>
          <w:szCs w:val="24"/>
        </w:rPr>
      </w:pPr>
      <w:r w:rsidRPr="00071813">
        <w:rPr>
          <w:sz w:val="24"/>
          <w:szCs w:val="24"/>
        </w:rPr>
        <w:t xml:space="preserve">Aspartame có vị ngọt nên được sử dụng trong thực phẩm không đường dành cho người bị tiểu đường. </w:t>
      </w:r>
    </w:p>
    <w:p w14:paraId="02B8DA9E" w14:textId="77777777" w:rsidR="00CE0EA5" w:rsidRPr="00071813" w:rsidRDefault="00CE0EA5" w:rsidP="00CE0EA5">
      <w:pPr>
        <w:pStyle w:val="BodyText"/>
        <w:spacing w:after="0"/>
        <w:ind w:right="-54"/>
        <w:rPr>
          <w:sz w:val="24"/>
          <w:szCs w:val="24"/>
        </w:rPr>
      </w:pPr>
      <w:r w:rsidRPr="00071813">
        <w:rPr>
          <w:sz w:val="24"/>
          <w:szCs w:val="24"/>
        </w:rPr>
        <w:t>Ở nhiệt độ cao aspartame bị phân hủy tạo ra các amino acid tự do không có vị ngọt.</w:t>
      </w:r>
    </w:p>
    <w:p w14:paraId="08A78790" w14:textId="77777777" w:rsidR="00CE0EA5" w:rsidRPr="00071813" w:rsidRDefault="00CE0EA5" w:rsidP="00CE0EA5">
      <w:pPr>
        <w:tabs>
          <w:tab w:val="left" w:pos="320"/>
        </w:tabs>
        <w:autoSpaceDE w:val="0"/>
        <w:autoSpaceDN w:val="0"/>
        <w:spacing w:line="240" w:lineRule="auto"/>
        <w:rPr>
          <w:rFonts w:cs="Times New Roman"/>
          <w:color w:val="auto"/>
          <w:szCs w:val="24"/>
        </w:rPr>
      </w:pPr>
      <w:r w:rsidRPr="00071813">
        <w:rPr>
          <w:rFonts w:cs="Times New Roman"/>
          <w:color w:val="auto"/>
          <w:szCs w:val="24"/>
        </w:rPr>
        <w:t>(1) Tên</w:t>
      </w:r>
      <w:r w:rsidRPr="00071813">
        <w:rPr>
          <w:rFonts w:cs="Times New Roman"/>
          <w:color w:val="auto"/>
          <w:spacing w:val="-4"/>
          <w:szCs w:val="24"/>
        </w:rPr>
        <w:t xml:space="preserve"> </w:t>
      </w:r>
      <w:r w:rsidRPr="00071813">
        <w:rPr>
          <w:rFonts w:cs="Times New Roman"/>
          <w:color w:val="auto"/>
          <w:szCs w:val="24"/>
        </w:rPr>
        <w:t>thay</w:t>
      </w:r>
      <w:r w:rsidRPr="00071813">
        <w:rPr>
          <w:rFonts w:cs="Times New Roman"/>
          <w:color w:val="auto"/>
          <w:spacing w:val="-3"/>
          <w:szCs w:val="24"/>
        </w:rPr>
        <w:t xml:space="preserve"> </w:t>
      </w:r>
      <w:r w:rsidRPr="00071813">
        <w:rPr>
          <w:rFonts w:cs="Times New Roman"/>
          <w:color w:val="auto"/>
          <w:szCs w:val="24"/>
        </w:rPr>
        <w:t>thế</w:t>
      </w:r>
      <w:r w:rsidRPr="00071813">
        <w:rPr>
          <w:rFonts w:cs="Times New Roman"/>
          <w:color w:val="auto"/>
          <w:spacing w:val="-6"/>
          <w:szCs w:val="24"/>
        </w:rPr>
        <w:t xml:space="preserve"> </w:t>
      </w:r>
      <w:r w:rsidRPr="00071813">
        <w:rPr>
          <w:rFonts w:cs="Times New Roman"/>
          <w:color w:val="auto"/>
          <w:szCs w:val="24"/>
        </w:rPr>
        <w:t>của</w:t>
      </w:r>
      <w:r w:rsidRPr="00071813">
        <w:rPr>
          <w:rFonts w:cs="Times New Roman"/>
          <w:color w:val="auto"/>
          <w:spacing w:val="-5"/>
          <w:szCs w:val="24"/>
        </w:rPr>
        <w:t xml:space="preserve"> </w:t>
      </w:r>
      <w:r w:rsidRPr="00071813">
        <w:rPr>
          <w:rFonts w:cs="Times New Roman"/>
          <w:color w:val="auto"/>
          <w:szCs w:val="24"/>
        </w:rPr>
        <w:t>aspartic</w:t>
      </w:r>
      <w:r w:rsidRPr="00071813">
        <w:rPr>
          <w:rFonts w:cs="Times New Roman"/>
          <w:color w:val="auto"/>
          <w:spacing w:val="-4"/>
          <w:szCs w:val="24"/>
        </w:rPr>
        <w:t xml:space="preserve"> </w:t>
      </w:r>
      <w:r w:rsidRPr="00071813">
        <w:rPr>
          <w:rFonts w:cs="Times New Roman"/>
          <w:color w:val="auto"/>
          <w:szCs w:val="24"/>
        </w:rPr>
        <w:t>acid</w:t>
      </w:r>
      <w:r w:rsidRPr="00071813">
        <w:rPr>
          <w:rFonts w:cs="Times New Roman"/>
          <w:color w:val="auto"/>
          <w:spacing w:val="-4"/>
          <w:szCs w:val="24"/>
        </w:rPr>
        <w:t xml:space="preserve"> </w:t>
      </w:r>
      <w:r w:rsidRPr="00071813">
        <w:rPr>
          <w:rFonts w:cs="Times New Roman"/>
          <w:color w:val="auto"/>
          <w:szCs w:val="24"/>
        </w:rPr>
        <w:t>là</w:t>
      </w:r>
      <w:r w:rsidRPr="00071813">
        <w:rPr>
          <w:rFonts w:cs="Times New Roman"/>
          <w:color w:val="auto"/>
          <w:spacing w:val="-4"/>
          <w:szCs w:val="24"/>
        </w:rPr>
        <w:t xml:space="preserve"> </w:t>
      </w:r>
      <w:r w:rsidRPr="00071813">
        <w:rPr>
          <w:rFonts w:cs="Times New Roman"/>
          <w:color w:val="auto"/>
          <w:szCs w:val="24"/>
        </w:rPr>
        <w:t>2-aminobutane-1,4-dioic</w:t>
      </w:r>
      <w:r w:rsidRPr="00071813">
        <w:rPr>
          <w:rFonts w:cs="Times New Roman"/>
          <w:color w:val="auto"/>
          <w:spacing w:val="-6"/>
          <w:szCs w:val="24"/>
        </w:rPr>
        <w:t xml:space="preserve"> </w:t>
      </w:r>
      <w:r w:rsidRPr="00071813">
        <w:rPr>
          <w:rFonts w:cs="Times New Roman"/>
          <w:color w:val="auto"/>
          <w:spacing w:val="-4"/>
          <w:szCs w:val="24"/>
        </w:rPr>
        <w:t>acid.</w:t>
      </w:r>
    </w:p>
    <w:p w14:paraId="1E086094" w14:textId="77777777" w:rsidR="00CE0EA5" w:rsidRPr="00071813" w:rsidRDefault="00CE0EA5" w:rsidP="00CE0EA5">
      <w:pPr>
        <w:tabs>
          <w:tab w:val="left" w:pos="332"/>
        </w:tabs>
        <w:autoSpaceDE w:val="0"/>
        <w:autoSpaceDN w:val="0"/>
        <w:spacing w:line="240" w:lineRule="auto"/>
        <w:rPr>
          <w:rFonts w:cs="Times New Roman"/>
          <w:color w:val="auto"/>
          <w:szCs w:val="24"/>
        </w:rPr>
      </w:pPr>
      <w:r w:rsidRPr="00071813">
        <w:rPr>
          <w:rFonts w:cs="Times New Roman"/>
          <w:color w:val="auto"/>
          <w:szCs w:val="24"/>
        </w:rPr>
        <w:t>(2) Tại</w:t>
      </w:r>
      <w:r w:rsidRPr="00071813">
        <w:rPr>
          <w:rFonts w:cs="Times New Roman"/>
          <w:color w:val="auto"/>
          <w:spacing w:val="-3"/>
          <w:szCs w:val="24"/>
        </w:rPr>
        <w:t xml:space="preserve"> </w:t>
      </w:r>
      <w:r w:rsidRPr="00071813">
        <w:rPr>
          <w:rFonts w:cs="Times New Roman"/>
          <w:color w:val="auto"/>
          <w:szCs w:val="24"/>
        </w:rPr>
        <w:t>pH</w:t>
      </w:r>
      <w:r w:rsidRPr="00071813">
        <w:rPr>
          <w:rFonts w:cs="Times New Roman"/>
          <w:color w:val="auto"/>
          <w:spacing w:val="-3"/>
          <w:szCs w:val="24"/>
        </w:rPr>
        <w:t xml:space="preserve"> </w:t>
      </w:r>
      <w:r w:rsidRPr="00071813">
        <w:rPr>
          <w:rFonts w:cs="Times New Roman"/>
          <w:color w:val="auto"/>
          <w:szCs w:val="24"/>
        </w:rPr>
        <w:t>=</w:t>
      </w:r>
      <w:r w:rsidRPr="00071813">
        <w:rPr>
          <w:rFonts w:cs="Times New Roman"/>
          <w:color w:val="auto"/>
          <w:spacing w:val="-3"/>
          <w:szCs w:val="24"/>
        </w:rPr>
        <w:t xml:space="preserve"> </w:t>
      </w:r>
      <w:r w:rsidRPr="00071813">
        <w:rPr>
          <w:rFonts w:cs="Times New Roman"/>
          <w:color w:val="auto"/>
          <w:szCs w:val="24"/>
        </w:rPr>
        <w:t>7,0,</w:t>
      </w:r>
      <w:r w:rsidRPr="00071813">
        <w:rPr>
          <w:rFonts w:cs="Times New Roman"/>
          <w:color w:val="auto"/>
          <w:spacing w:val="-3"/>
          <w:szCs w:val="24"/>
        </w:rPr>
        <w:t xml:space="preserve"> </w:t>
      </w:r>
      <w:r w:rsidRPr="00071813">
        <w:rPr>
          <w:rFonts w:cs="Times New Roman"/>
          <w:color w:val="auto"/>
          <w:szCs w:val="24"/>
        </w:rPr>
        <w:t>khi</w:t>
      </w:r>
      <w:r w:rsidRPr="00071813">
        <w:rPr>
          <w:rFonts w:cs="Times New Roman"/>
          <w:color w:val="auto"/>
          <w:spacing w:val="-4"/>
          <w:szCs w:val="24"/>
        </w:rPr>
        <w:t xml:space="preserve"> </w:t>
      </w:r>
      <w:r w:rsidRPr="00071813">
        <w:rPr>
          <w:rFonts w:cs="Times New Roman"/>
          <w:color w:val="auto"/>
          <w:szCs w:val="24"/>
        </w:rPr>
        <w:t>đặt</w:t>
      </w:r>
      <w:r w:rsidRPr="00071813">
        <w:rPr>
          <w:rFonts w:cs="Times New Roman"/>
          <w:color w:val="auto"/>
          <w:spacing w:val="-3"/>
          <w:szCs w:val="24"/>
        </w:rPr>
        <w:t xml:space="preserve"> </w:t>
      </w:r>
      <w:r w:rsidRPr="00071813">
        <w:rPr>
          <w:rFonts w:cs="Times New Roman"/>
          <w:color w:val="auto"/>
          <w:szCs w:val="24"/>
        </w:rPr>
        <w:t>vào</w:t>
      </w:r>
      <w:r w:rsidRPr="00071813">
        <w:rPr>
          <w:rFonts w:cs="Times New Roman"/>
          <w:color w:val="auto"/>
          <w:spacing w:val="-2"/>
          <w:szCs w:val="24"/>
        </w:rPr>
        <w:t xml:space="preserve"> </w:t>
      </w:r>
      <w:r w:rsidRPr="00071813">
        <w:rPr>
          <w:rFonts w:cs="Times New Roman"/>
          <w:color w:val="auto"/>
          <w:szCs w:val="24"/>
        </w:rPr>
        <w:t>một</w:t>
      </w:r>
      <w:r w:rsidRPr="00071813">
        <w:rPr>
          <w:rFonts w:cs="Times New Roman"/>
          <w:color w:val="auto"/>
          <w:spacing w:val="-4"/>
          <w:szCs w:val="24"/>
        </w:rPr>
        <w:t xml:space="preserve"> </w:t>
      </w:r>
      <w:r w:rsidRPr="00071813">
        <w:rPr>
          <w:rFonts w:cs="Times New Roman"/>
          <w:color w:val="auto"/>
          <w:szCs w:val="24"/>
        </w:rPr>
        <w:t>điện</w:t>
      </w:r>
      <w:r w:rsidRPr="00071813">
        <w:rPr>
          <w:rFonts w:cs="Times New Roman"/>
          <w:color w:val="auto"/>
          <w:spacing w:val="-2"/>
          <w:szCs w:val="24"/>
        </w:rPr>
        <w:t xml:space="preserve"> </w:t>
      </w:r>
      <w:r w:rsidRPr="00071813">
        <w:rPr>
          <w:rFonts w:cs="Times New Roman"/>
          <w:color w:val="auto"/>
          <w:szCs w:val="24"/>
        </w:rPr>
        <w:t>trường,</w:t>
      </w:r>
      <w:r w:rsidRPr="00071813">
        <w:rPr>
          <w:rFonts w:cs="Times New Roman"/>
          <w:color w:val="auto"/>
          <w:spacing w:val="-3"/>
          <w:szCs w:val="24"/>
        </w:rPr>
        <w:t xml:space="preserve"> </w:t>
      </w:r>
      <w:r w:rsidRPr="00071813">
        <w:rPr>
          <w:rFonts w:cs="Times New Roman"/>
          <w:color w:val="auto"/>
          <w:szCs w:val="24"/>
        </w:rPr>
        <w:t>aspatic</w:t>
      </w:r>
      <w:r w:rsidRPr="00071813">
        <w:rPr>
          <w:rFonts w:cs="Times New Roman"/>
          <w:color w:val="auto"/>
          <w:spacing w:val="-3"/>
          <w:szCs w:val="24"/>
        </w:rPr>
        <w:t xml:space="preserve"> </w:t>
      </w:r>
      <w:r w:rsidRPr="00071813">
        <w:rPr>
          <w:rFonts w:cs="Times New Roman"/>
          <w:color w:val="auto"/>
          <w:szCs w:val="24"/>
        </w:rPr>
        <w:t>acid (có điểm đẳng điện pI = 2,98)</w:t>
      </w:r>
      <w:r w:rsidRPr="00071813">
        <w:rPr>
          <w:rFonts w:cs="Times New Roman"/>
          <w:color w:val="auto"/>
          <w:spacing w:val="-2"/>
          <w:szCs w:val="24"/>
        </w:rPr>
        <w:t xml:space="preserve"> </w:t>
      </w:r>
      <w:r w:rsidRPr="00071813">
        <w:rPr>
          <w:rFonts w:cs="Times New Roman"/>
          <w:color w:val="auto"/>
          <w:szCs w:val="24"/>
        </w:rPr>
        <w:t>di</w:t>
      </w:r>
      <w:r w:rsidRPr="00071813">
        <w:rPr>
          <w:rFonts w:cs="Times New Roman"/>
          <w:color w:val="auto"/>
          <w:spacing w:val="-6"/>
          <w:szCs w:val="24"/>
        </w:rPr>
        <w:t xml:space="preserve"> </w:t>
      </w:r>
      <w:r w:rsidRPr="00071813">
        <w:rPr>
          <w:rFonts w:cs="Times New Roman"/>
          <w:color w:val="auto"/>
          <w:szCs w:val="24"/>
        </w:rPr>
        <w:t>chuyển</w:t>
      </w:r>
      <w:r w:rsidRPr="00071813">
        <w:rPr>
          <w:rFonts w:cs="Times New Roman"/>
          <w:color w:val="auto"/>
          <w:spacing w:val="-4"/>
          <w:szCs w:val="24"/>
        </w:rPr>
        <w:t xml:space="preserve"> </w:t>
      </w:r>
      <w:r w:rsidRPr="00071813">
        <w:rPr>
          <w:rFonts w:cs="Times New Roman"/>
          <w:color w:val="auto"/>
          <w:szCs w:val="24"/>
        </w:rPr>
        <w:t>về</w:t>
      </w:r>
      <w:r w:rsidRPr="00071813">
        <w:rPr>
          <w:rFonts w:cs="Times New Roman"/>
          <w:color w:val="auto"/>
          <w:spacing w:val="-3"/>
          <w:szCs w:val="24"/>
        </w:rPr>
        <w:t xml:space="preserve"> </w:t>
      </w:r>
      <w:r w:rsidRPr="00071813">
        <w:rPr>
          <w:rFonts w:cs="Times New Roman"/>
          <w:color w:val="auto"/>
          <w:szCs w:val="24"/>
        </w:rPr>
        <w:t>phía</w:t>
      </w:r>
      <w:r w:rsidRPr="00071813">
        <w:rPr>
          <w:rFonts w:cs="Times New Roman"/>
          <w:color w:val="auto"/>
          <w:spacing w:val="-2"/>
          <w:szCs w:val="24"/>
        </w:rPr>
        <w:t xml:space="preserve"> </w:t>
      </w:r>
      <w:r w:rsidRPr="00071813">
        <w:rPr>
          <w:rFonts w:cs="Times New Roman"/>
          <w:color w:val="auto"/>
          <w:szCs w:val="24"/>
        </w:rPr>
        <w:t>cực</w:t>
      </w:r>
      <w:r w:rsidRPr="00071813">
        <w:rPr>
          <w:rFonts w:cs="Times New Roman"/>
          <w:color w:val="auto"/>
          <w:spacing w:val="-3"/>
          <w:szCs w:val="24"/>
        </w:rPr>
        <w:t xml:space="preserve"> </w:t>
      </w:r>
      <w:r w:rsidRPr="00071813">
        <w:rPr>
          <w:rFonts w:cs="Times New Roman"/>
          <w:color w:val="auto"/>
          <w:spacing w:val="-2"/>
          <w:szCs w:val="24"/>
        </w:rPr>
        <w:t>dương.</w:t>
      </w:r>
    </w:p>
    <w:p w14:paraId="426DE041" w14:textId="77777777" w:rsidR="00CE0EA5" w:rsidRPr="00071813" w:rsidRDefault="00CE0EA5" w:rsidP="00CE0EA5">
      <w:pPr>
        <w:tabs>
          <w:tab w:val="left" w:pos="325"/>
        </w:tabs>
        <w:autoSpaceDE w:val="0"/>
        <w:autoSpaceDN w:val="0"/>
        <w:spacing w:line="240" w:lineRule="auto"/>
        <w:rPr>
          <w:rFonts w:cs="Times New Roman"/>
          <w:color w:val="auto"/>
          <w:szCs w:val="24"/>
        </w:rPr>
      </w:pPr>
      <w:r w:rsidRPr="00071813">
        <w:rPr>
          <w:rFonts w:cs="Times New Roman"/>
          <w:color w:val="auto"/>
          <w:szCs w:val="24"/>
        </w:rPr>
        <w:t>(3) Tổng số nguyên tử có trong một phân tử aspartame là 40</w:t>
      </w:r>
      <w:r w:rsidRPr="00071813">
        <w:rPr>
          <w:rFonts w:cs="Times New Roman"/>
          <w:color w:val="auto"/>
          <w:spacing w:val="-5"/>
          <w:szCs w:val="24"/>
        </w:rPr>
        <w:t>.</w:t>
      </w:r>
    </w:p>
    <w:p w14:paraId="0C40E7AF" w14:textId="77777777" w:rsidR="00CE0EA5" w:rsidRPr="00071813" w:rsidRDefault="00CE0EA5" w:rsidP="00CE0EA5">
      <w:pPr>
        <w:tabs>
          <w:tab w:val="left" w:pos="325"/>
        </w:tabs>
        <w:autoSpaceDE w:val="0"/>
        <w:autoSpaceDN w:val="0"/>
        <w:spacing w:line="240" w:lineRule="auto"/>
        <w:rPr>
          <w:rFonts w:cs="Times New Roman"/>
          <w:color w:val="auto"/>
          <w:spacing w:val="-2"/>
          <w:szCs w:val="24"/>
        </w:rPr>
      </w:pPr>
      <w:r w:rsidRPr="00071813">
        <w:rPr>
          <w:rFonts w:cs="Times New Roman"/>
          <w:color w:val="auto"/>
          <w:szCs w:val="24"/>
        </w:rPr>
        <w:t>(4) Có</w:t>
      </w:r>
      <w:r w:rsidRPr="00071813">
        <w:rPr>
          <w:rFonts w:cs="Times New Roman"/>
          <w:color w:val="auto"/>
          <w:spacing w:val="-3"/>
          <w:szCs w:val="24"/>
        </w:rPr>
        <w:t xml:space="preserve"> </w:t>
      </w:r>
      <w:r w:rsidRPr="00071813">
        <w:rPr>
          <w:rFonts w:cs="Times New Roman"/>
          <w:color w:val="auto"/>
          <w:szCs w:val="24"/>
        </w:rPr>
        <w:t>thể</w:t>
      </w:r>
      <w:r w:rsidRPr="00071813">
        <w:rPr>
          <w:rFonts w:cs="Times New Roman"/>
          <w:color w:val="auto"/>
          <w:spacing w:val="-4"/>
          <w:szCs w:val="24"/>
        </w:rPr>
        <w:t xml:space="preserve"> </w:t>
      </w:r>
      <w:r w:rsidRPr="00071813">
        <w:rPr>
          <w:rFonts w:cs="Times New Roman"/>
          <w:color w:val="auto"/>
          <w:szCs w:val="24"/>
        </w:rPr>
        <w:t>sử</w:t>
      </w:r>
      <w:r w:rsidRPr="00071813">
        <w:rPr>
          <w:rFonts w:cs="Times New Roman"/>
          <w:color w:val="auto"/>
          <w:spacing w:val="-4"/>
          <w:szCs w:val="24"/>
        </w:rPr>
        <w:t xml:space="preserve"> </w:t>
      </w:r>
      <w:r w:rsidRPr="00071813">
        <w:rPr>
          <w:rFonts w:cs="Times New Roman"/>
          <w:color w:val="auto"/>
          <w:szCs w:val="24"/>
        </w:rPr>
        <w:t>dụng</w:t>
      </w:r>
      <w:r w:rsidRPr="00071813">
        <w:rPr>
          <w:rFonts w:cs="Times New Roman"/>
          <w:color w:val="auto"/>
          <w:spacing w:val="-1"/>
          <w:szCs w:val="24"/>
        </w:rPr>
        <w:t xml:space="preserve"> </w:t>
      </w:r>
      <w:r w:rsidRPr="00071813">
        <w:rPr>
          <w:rFonts w:cs="Times New Roman"/>
          <w:color w:val="auto"/>
          <w:szCs w:val="24"/>
        </w:rPr>
        <w:t>aspartame</w:t>
      </w:r>
      <w:r w:rsidRPr="00071813">
        <w:rPr>
          <w:rFonts w:cs="Times New Roman"/>
          <w:color w:val="auto"/>
          <w:spacing w:val="-4"/>
          <w:szCs w:val="24"/>
        </w:rPr>
        <w:t xml:space="preserve"> </w:t>
      </w:r>
      <w:r w:rsidRPr="00071813">
        <w:rPr>
          <w:rFonts w:cs="Times New Roman"/>
          <w:color w:val="auto"/>
          <w:szCs w:val="24"/>
        </w:rPr>
        <w:t>để</w:t>
      </w:r>
      <w:r w:rsidRPr="00071813">
        <w:rPr>
          <w:rFonts w:cs="Times New Roman"/>
          <w:color w:val="auto"/>
          <w:spacing w:val="-3"/>
          <w:szCs w:val="24"/>
        </w:rPr>
        <w:t xml:space="preserve"> </w:t>
      </w:r>
      <w:r w:rsidRPr="00071813">
        <w:rPr>
          <w:rFonts w:cs="Times New Roman"/>
          <w:color w:val="auto"/>
          <w:szCs w:val="24"/>
        </w:rPr>
        <w:t>thay</w:t>
      </w:r>
      <w:r w:rsidRPr="00071813">
        <w:rPr>
          <w:rFonts w:cs="Times New Roman"/>
          <w:color w:val="auto"/>
          <w:spacing w:val="-3"/>
          <w:szCs w:val="24"/>
        </w:rPr>
        <w:t xml:space="preserve"> </w:t>
      </w:r>
      <w:r w:rsidRPr="00071813">
        <w:rPr>
          <w:rFonts w:cs="Times New Roman"/>
          <w:color w:val="auto"/>
          <w:szCs w:val="24"/>
        </w:rPr>
        <w:t>thế</w:t>
      </w:r>
      <w:r w:rsidRPr="00071813">
        <w:rPr>
          <w:rFonts w:cs="Times New Roman"/>
          <w:color w:val="auto"/>
          <w:spacing w:val="-6"/>
          <w:szCs w:val="24"/>
        </w:rPr>
        <w:t xml:space="preserve"> </w:t>
      </w:r>
      <w:r w:rsidRPr="00071813">
        <w:rPr>
          <w:rFonts w:cs="Times New Roman"/>
          <w:color w:val="auto"/>
          <w:szCs w:val="24"/>
        </w:rPr>
        <w:t>đường</w:t>
      </w:r>
      <w:r w:rsidRPr="00071813">
        <w:rPr>
          <w:rFonts w:cs="Times New Roman"/>
          <w:color w:val="auto"/>
          <w:spacing w:val="-3"/>
          <w:szCs w:val="24"/>
        </w:rPr>
        <w:t xml:space="preserve"> </w:t>
      </w:r>
      <w:r w:rsidRPr="00071813">
        <w:rPr>
          <w:rFonts w:cs="Times New Roman"/>
          <w:color w:val="auto"/>
          <w:szCs w:val="24"/>
        </w:rPr>
        <w:t>saccharose</w:t>
      </w:r>
      <w:r w:rsidRPr="00071813">
        <w:rPr>
          <w:rFonts w:cs="Times New Roman"/>
          <w:color w:val="auto"/>
          <w:spacing w:val="-4"/>
          <w:szCs w:val="24"/>
        </w:rPr>
        <w:t xml:space="preserve"> </w:t>
      </w:r>
      <w:r w:rsidRPr="00071813">
        <w:rPr>
          <w:rFonts w:cs="Times New Roman"/>
          <w:color w:val="auto"/>
          <w:szCs w:val="24"/>
        </w:rPr>
        <w:t>trong quá trình</w:t>
      </w:r>
      <w:r w:rsidRPr="00071813">
        <w:rPr>
          <w:rFonts w:cs="Times New Roman"/>
          <w:color w:val="auto"/>
          <w:spacing w:val="-2"/>
          <w:szCs w:val="24"/>
        </w:rPr>
        <w:t xml:space="preserve"> </w:t>
      </w:r>
      <w:r w:rsidRPr="00071813">
        <w:rPr>
          <w:rFonts w:cs="Times New Roman"/>
          <w:color w:val="auto"/>
          <w:szCs w:val="24"/>
        </w:rPr>
        <w:t>làm</w:t>
      </w:r>
      <w:r w:rsidRPr="00071813">
        <w:rPr>
          <w:rFonts w:cs="Times New Roman"/>
          <w:color w:val="auto"/>
          <w:spacing w:val="-3"/>
          <w:szCs w:val="24"/>
        </w:rPr>
        <w:t xml:space="preserve"> </w:t>
      </w:r>
      <w:r w:rsidRPr="00071813">
        <w:rPr>
          <w:rFonts w:cs="Times New Roman"/>
          <w:color w:val="auto"/>
          <w:szCs w:val="24"/>
        </w:rPr>
        <w:t>các</w:t>
      </w:r>
      <w:r w:rsidRPr="00071813">
        <w:rPr>
          <w:rFonts w:cs="Times New Roman"/>
          <w:color w:val="auto"/>
          <w:spacing w:val="-6"/>
          <w:szCs w:val="24"/>
        </w:rPr>
        <w:t xml:space="preserve"> </w:t>
      </w:r>
      <w:r w:rsidRPr="00071813">
        <w:rPr>
          <w:rFonts w:cs="Times New Roman"/>
          <w:color w:val="auto"/>
          <w:szCs w:val="24"/>
        </w:rPr>
        <w:t>loại</w:t>
      </w:r>
      <w:r w:rsidRPr="00071813">
        <w:rPr>
          <w:rFonts w:cs="Times New Roman"/>
          <w:color w:val="auto"/>
          <w:spacing w:val="-4"/>
          <w:szCs w:val="24"/>
        </w:rPr>
        <w:t xml:space="preserve"> </w:t>
      </w:r>
      <w:r w:rsidRPr="00071813">
        <w:rPr>
          <w:rFonts w:cs="Times New Roman"/>
          <w:color w:val="auto"/>
          <w:szCs w:val="24"/>
        </w:rPr>
        <w:t>bánh</w:t>
      </w:r>
      <w:r w:rsidRPr="00071813">
        <w:rPr>
          <w:rFonts w:cs="Times New Roman"/>
          <w:color w:val="auto"/>
          <w:spacing w:val="-3"/>
          <w:szCs w:val="24"/>
        </w:rPr>
        <w:t xml:space="preserve"> </w:t>
      </w:r>
      <w:r w:rsidRPr="00071813">
        <w:rPr>
          <w:rFonts w:cs="Times New Roman"/>
          <w:color w:val="auto"/>
          <w:spacing w:val="-2"/>
          <w:szCs w:val="24"/>
        </w:rPr>
        <w:t>nướng.</w:t>
      </w:r>
    </w:p>
    <w:p w14:paraId="3104DA13" w14:textId="77777777" w:rsidR="00CE0EA5" w:rsidRPr="00071813" w:rsidRDefault="00CE0EA5" w:rsidP="00CE0EA5">
      <w:pPr>
        <w:tabs>
          <w:tab w:val="left" w:pos="325"/>
        </w:tabs>
        <w:autoSpaceDE w:val="0"/>
        <w:autoSpaceDN w:val="0"/>
        <w:spacing w:line="240" w:lineRule="auto"/>
        <w:rPr>
          <w:rFonts w:cs="Times New Roman"/>
          <w:color w:val="auto"/>
          <w:szCs w:val="24"/>
        </w:rPr>
      </w:pPr>
      <w:r w:rsidRPr="00071813">
        <w:rPr>
          <w:rFonts w:cs="Times New Roman"/>
          <w:color w:val="auto"/>
          <w:spacing w:val="-2"/>
          <w:szCs w:val="24"/>
        </w:rPr>
        <w:t>(5) Aspartame không có khả năng tạo thành sản phẩm màu tím đặc trưng với thuốc thử biuret.</w:t>
      </w:r>
    </w:p>
    <w:p w14:paraId="36B07964" w14:textId="6A630F98" w:rsidR="008C66FB" w:rsidRPr="00071813" w:rsidRDefault="00CE0EA5" w:rsidP="008C66FB">
      <w:pPr>
        <w:spacing w:line="240" w:lineRule="auto"/>
        <w:rPr>
          <w:rFonts w:cs="Times New Roman"/>
          <w:color w:val="auto"/>
          <w:szCs w:val="24"/>
          <w:lang w:val="vi-VN"/>
        </w:rPr>
      </w:pPr>
      <w:r w:rsidRPr="00071813">
        <w:rPr>
          <w:rFonts w:cs="Times New Roman"/>
          <w:bCs/>
          <w:color w:val="auto"/>
          <w:szCs w:val="24"/>
        </w:rPr>
        <w:t xml:space="preserve">Liệt kê các nhận định </w:t>
      </w:r>
      <w:r w:rsidRPr="00071813">
        <w:rPr>
          <w:rFonts w:cs="Times New Roman"/>
          <w:b/>
          <w:bCs/>
          <w:color w:val="auto"/>
          <w:szCs w:val="24"/>
        </w:rPr>
        <w:t>đúng</w:t>
      </w:r>
      <w:r w:rsidRPr="00071813">
        <w:rPr>
          <w:rFonts w:cs="Times New Roman"/>
          <w:bCs/>
          <w:color w:val="auto"/>
          <w:szCs w:val="24"/>
        </w:rPr>
        <w:t xml:space="preserve"> theo số thứ tự tăng dần? </w:t>
      </w:r>
      <w:r w:rsidRPr="00071813">
        <w:rPr>
          <w:rFonts w:cs="Times New Roman"/>
          <w:color w:val="auto"/>
          <w:szCs w:val="24"/>
        </w:rPr>
        <w:t>(</w:t>
      </w:r>
      <w:proofErr w:type="gramStart"/>
      <w:r w:rsidRPr="00071813">
        <w:rPr>
          <w:rFonts w:cs="Times New Roman"/>
          <w:color w:val="auto"/>
          <w:szCs w:val="24"/>
        </w:rPr>
        <w:t>ví</w:t>
      </w:r>
      <w:proofErr w:type="gramEnd"/>
      <w:r w:rsidRPr="00071813">
        <w:rPr>
          <w:rFonts w:cs="Times New Roman"/>
          <w:color w:val="auto"/>
          <w:szCs w:val="24"/>
        </w:rPr>
        <w:t xml:space="preserve"> dụ: 1234, 24,…).</w:t>
      </w:r>
      <w:r w:rsidR="008C66FB" w:rsidRPr="00071813">
        <w:rPr>
          <w:rFonts w:cs="Times New Roman"/>
          <w:color w:val="auto"/>
          <w:szCs w:val="24"/>
          <w:lang w:val="vi-VN"/>
        </w:rPr>
        <w:t xml:space="preserve">                                         </w:t>
      </w:r>
    </w:p>
    <w:p w14:paraId="39029699" w14:textId="755A3326" w:rsidR="00EB496B" w:rsidRPr="00071813" w:rsidRDefault="008C66FB" w:rsidP="00B920CE">
      <w:pPr>
        <w:spacing w:line="240" w:lineRule="auto"/>
        <w:jc w:val="center"/>
        <w:rPr>
          <w:rFonts w:cs="Times New Roman"/>
          <w:b/>
          <w:bCs/>
          <w:color w:val="auto"/>
          <w:szCs w:val="24"/>
        </w:rPr>
      </w:pPr>
      <w:r w:rsidRPr="00071813">
        <w:rPr>
          <w:rFonts w:cs="Times New Roman"/>
          <w:b/>
          <w:bCs/>
          <w:color w:val="auto"/>
          <w:szCs w:val="24"/>
        </w:rPr>
        <w:t>----- HẾT -----</w:t>
      </w:r>
    </w:p>
    <w:sectPr w:rsidR="00EB496B" w:rsidRPr="00071813" w:rsidSect="00CE0EA5">
      <w:footerReference w:type="default" r:id="rId51"/>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25BEB" w14:textId="77777777" w:rsidR="00BF40B3" w:rsidRDefault="00BF40B3" w:rsidP="00596F8C">
      <w:pPr>
        <w:spacing w:line="240" w:lineRule="auto"/>
      </w:pPr>
      <w:r>
        <w:separator/>
      </w:r>
    </w:p>
  </w:endnote>
  <w:endnote w:type="continuationSeparator" w:id="0">
    <w:p w14:paraId="6B30C451" w14:textId="77777777" w:rsidR="00BF40B3" w:rsidRDefault="00BF40B3" w:rsidP="00596F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E0000AFF" w:usb1="00007843" w:usb2="00000001" w:usb3="00000000" w:csb0="400001BF" w:csb1="DFF7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75688"/>
      <w:docPartObj>
        <w:docPartGallery w:val="Page Numbers (Bottom of Page)"/>
        <w:docPartUnique/>
      </w:docPartObj>
    </w:sdtPr>
    <w:sdtEndPr>
      <w:rPr>
        <w:noProof/>
      </w:rPr>
    </w:sdtEndPr>
    <w:sdtContent>
      <w:p w14:paraId="129A1232" w14:textId="281C5184" w:rsidR="00596F8C" w:rsidRDefault="00596F8C">
        <w:pPr>
          <w:pStyle w:val="Footer"/>
          <w:jc w:val="center"/>
        </w:pPr>
        <w:r>
          <w:fldChar w:fldCharType="begin"/>
        </w:r>
        <w:r>
          <w:instrText xml:space="preserve"> PAGE   \* MERGEFORMAT </w:instrText>
        </w:r>
        <w:r>
          <w:fldChar w:fldCharType="separate"/>
        </w:r>
        <w:r w:rsidR="00B920CE">
          <w:rPr>
            <w:noProof/>
          </w:rPr>
          <w:t>8</w:t>
        </w:r>
        <w:r>
          <w:rPr>
            <w:noProof/>
          </w:rPr>
          <w:fldChar w:fldCharType="end"/>
        </w:r>
      </w:p>
    </w:sdtContent>
  </w:sdt>
  <w:p w14:paraId="1F45E49F" w14:textId="77777777" w:rsidR="00596F8C" w:rsidRDefault="00596F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B17E9" w14:textId="77777777" w:rsidR="00BF40B3" w:rsidRDefault="00BF40B3" w:rsidP="00596F8C">
      <w:pPr>
        <w:spacing w:line="240" w:lineRule="auto"/>
      </w:pPr>
      <w:r>
        <w:separator/>
      </w:r>
    </w:p>
  </w:footnote>
  <w:footnote w:type="continuationSeparator" w:id="0">
    <w:p w14:paraId="5A132942" w14:textId="77777777" w:rsidR="00BF40B3" w:rsidRDefault="00BF40B3" w:rsidP="00596F8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86B48"/>
    <w:multiLevelType w:val="hybridMultilevel"/>
    <w:tmpl w:val="B55E6FC0"/>
    <w:lvl w:ilvl="0" w:tplc="80048206">
      <w:start w:val="1"/>
      <w:numFmt w:val="decimal"/>
      <w:lvlRestart w:val="0"/>
      <w:suff w:val="nothing"/>
      <w:lvlText w:val="Câu %1:"/>
      <w:lvlJc w:val="left"/>
      <w:pPr>
        <w:ind w:left="0" w:firstLine="0"/>
      </w:pPr>
      <w:rPr>
        <w:rFonts w:hint="default"/>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34527"/>
    <w:multiLevelType w:val="hybridMultilevel"/>
    <w:tmpl w:val="81925156"/>
    <w:lvl w:ilvl="0" w:tplc="6C625CC2">
      <w:start w:val="1"/>
      <w:numFmt w:val="decimal"/>
      <w:lvlRestart w:val="0"/>
      <w:suff w:val="nothing"/>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694038"/>
    <w:multiLevelType w:val="hybridMultilevel"/>
    <w:tmpl w:val="D4242938"/>
    <w:lvl w:ilvl="0" w:tplc="8E4EDF92">
      <w:start w:val="1"/>
      <w:numFmt w:val="decimal"/>
      <w:lvlRestart w:val="0"/>
      <w:suff w:val="nothing"/>
      <w:lvlText w:val="Câu %1."/>
      <w:lvlJc w:val="left"/>
      <w:pPr>
        <w:ind w:left="0" w:firstLine="0"/>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0012D3"/>
    <w:multiLevelType w:val="hybridMultilevel"/>
    <w:tmpl w:val="EEA00BD6"/>
    <w:lvl w:ilvl="0" w:tplc="ED08EF2A">
      <w:start w:val="1"/>
      <w:numFmt w:val="decimal"/>
      <w:lvlRestart w:val="0"/>
      <w:suff w:val="space"/>
      <w:lvlText w:val="Câu %1."/>
      <w:lvlJc w:val="left"/>
      <w:pPr>
        <w:ind w:left="0" w:firstLine="0"/>
      </w:pPr>
      <w:rPr>
        <w:rFonts w:hint="default"/>
        <w:b/>
        <w:i w:val="0"/>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144699"/>
    <w:multiLevelType w:val="multilevel"/>
    <w:tmpl w:val="B6D0CCE4"/>
    <w:lvl w:ilvl="0">
      <w:start w:val="1"/>
      <w:numFmt w:val="decimal"/>
      <w:suff w:val="space"/>
      <w:lvlText w:val="Câu %1."/>
      <w:lvlJc w:val="left"/>
      <w:pPr>
        <w:ind w:left="0" w:firstLine="0"/>
      </w:pPr>
      <w:rPr>
        <w:rFonts w:ascii="Times New Roman Bold" w:hAnsi="Times New Roman Bold" w:hint="default"/>
        <w:b/>
        <w:i w:val="0"/>
        <w:color w:val="0000FF"/>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1E4471A"/>
    <w:multiLevelType w:val="hybridMultilevel"/>
    <w:tmpl w:val="97D2C240"/>
    <w:lvl w:ilvl="0" w:tplc="C9AA327A">
      <w:start w:val="1"/>
      <w:numFmt w:val="decimal"/>
      <w:lvlRestart w:val="0"/>
      <w:suff w:val="nothing"/>
      <w:lvlText w:val="Câu %1."/>
      <w:lvlJc w:val="left"/>
      <w:pPr>
        <w:ind w:left="0" w:firstLine="0"/>
      </w:pPr>
      <w:rPr>
        <w:rFonts w:hint="default"/>
        <w:b/>
        <w:i w:val="0"/>
        <w:iCs w:val="0"/>
        <w:color w:val="0000FF"/>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1858B2"/>
    <w:multiLevelType w:val="hybridMultilevel"/>
    <w:tmpl w:val="A73EA060"/>
    <w:lvl w:ilvl="0" w:tplc="07FC9A1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605A65"/>
    <w:multiLevelType w:val="hybridMultilevel"/>
    <w:tmpl w:val="F2E4D1C8"/>
    <w:lvl w:ilvl="0" w:tplc="0EB6CE4C">
      <w:start w:val="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164856"/>
    <w:multiLevelType w:val="hybridMultilevel"/>
    <w:tmpl w:val="8744C9F6"/>
    <w:lvl w:ilvl="0" w:tplc="482ADC60">
      <w:start w:val="1"/>
      <w:numFmt w:val="decimal"/>
      <w:lvlRestart w:val="0"/>
      <w:suff w:val="nothing"/>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8"/>
  </w:num>
  <w:num w:numId="5">
    <w:abstractNumId w:val="2"/>
  </w:num>
  <w:num w:numId="6">
    <w:abstractNumId w:val="5"/>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23C"/>
    <w:rsid w:val="00002D0F"/>
    <w:rsid w:val="0000668C"/>
    <w:rsid w:val="00013E5E"/>
    <w:rsid w:val="00022C29"/>
    <w:rsid w:val="0003780C"/>
    <w:rsid w:val="00037909"/>
    <w:rsid w:val="0005670F"/>
    <w:rsid w:val="00056B76"/>
    <w:rsid w:val="00071813"/>
    <w:rsid w:val="000C7363"/>
    <w:rsid w:val="000E6C45"/>
    <w:rsid w:val="0010293B"/>
    <w:rsid w:val="00123B02"/>
    <w:rsid w:val="00130535"/>
    <w:rsid w:val="00150C7D"/>
    <w:rsid w:val="00156CF4"/>
    <w:rsid w:val="00161C74"/>
    <w:rsid w:val="0019056F"/>
    <w:rsid w:val="00195476"/>
    <w:rsid w:val="00197A78"/>
    <w:rsid w:val="001D378C"/>
    <w:rsid w:val="001D3C6E"/>
    <w:rsid w:val="001F0CE1"/>
    <w:rsid w:val="0021630A"/>
    <w:rsid w:val="00221C56"/>
    <w:rsid w:val="00242934"/>
    <w:rsid w:val="00247E74"/>
    <w:rsid w:val="00260A74"/>
    <w:rsid w:val="002820D6"/>
    <w:rsid w:val="002B1E1C"/>
    <w:rsid w:val="002B7E8F"/>
    <w:rsid w:val="002F2456"/>
    <w:rsid w:val="002F5271"/>
    <w:rsid w:val="002F6EA7"/>
    <w:rsid w:val="00354DBB"/>
    <w:rsid w:val="00395826"/>
    <w:rsid w:val="003A73D6"/>
    <w:rsid w:val="003A7504"/>
    <w:rsid w:val="003C7EE8"/>
    <w:rsid w:val="003D4E4D"/>
    <w:rsid w:val="003E3C2E"/>
    <w:rsid w:val="003F388E"/>
    <w:rsid w:val="004045FA"/>
    <w:rsid w:val="00413F80"/>
    <w:rsid w:val="0043447A"/>
    <w:rsid w:val="00437DC4"/>
    <w:rsid w:val="00462F3F"/>
    <w:rsid w:val="00512FF1"/>
    <w:rsid w:val="00552446"/>
    <w:rsid w:val="00596F8C"/>
    <w:rsid w:val="005C60B9"/>
    <w:rsid w:val="005E20FB"/>
    <w:rsid w:val="006029CC"/>
    <w:rsid w:val="006057E1"/>
    <w:rsid w:val="00610FCC"/>
    <w:rsid w:val="00621F1B"/>
    <w:rsid w:val="00625974"/>
    <w:rsid w:val="0062623C"/>
    <w:rsid w:val="00634DA7"/>
    <w:rsid w:val="006B204C"/>
    <w:rsid w:val="006B53E6"/>
    <w:rsid w:val="006F73BC"/>
    <w:rsid w:val="00724B99"/>
    <w:rsid w:val="00733287"/>
    <w:rsid w:val="00747C4B"/>
    <w:rsid w:val="00755C6C"/>
    <w:rsid w:val="0077066E"/>
    <w:rsid w:val="00780822"/>
    <w:rsid w:val="007D4960"/>
    <w:rsid w:val="007E2AD2"/>
    <w:rsid w:val="007F5DE7"/>
    <w:rsid w:val="00800C90"/>
    <w:rsid w:val="00840756"/>
    <w:rsid w:val="00845922"/>
    <w:rsid w:val="00855430"/>
    <w:rsid w:val="008C0820"/>
    <w:rsid w:val="008C66FB"/>
    <w:rsid w:val="008D5D7D"/>
    <w:rsid w:val="00902DE4"/>
    <w:rsid w:val="0094597F"/>
    <w:rsid w:val="009615AA"/>
    <w:rsid w:val="0096761C"/>
    <w:rsid w:val="009713D9"/>
    <w:rsid w:val="00973F86"/>
    <w:rsid w:val="00981DEF"/>
    <w:rsid w:val="009B2C72"/>
    <w:rsid w:val="009D69D3"/>
    <w:rsid w:val="00A20E16"/>
    <w:rsid w:val="00A212E6"/>
    <w:rsid w:val="00A52D39"/>
    <w:rsid w:val="00A56B7F"/>
    <w:rsid w:val="00A574AF"/>
    <w:rsid w:val="00AE662F"/>
    <w:rsid w:val="00AE7159"/>
    <w:rsid w:val="00AF228B"/>
    <w:rsid w:val="00B24672"/>
    <w:rsid w:val="00B677D9"/>
    <w:rsid w:val="00B76B14"/>
    <w:rsid w:val="00B76C74"/>
    <w:rsid w:val="00B80C84"/>
    <w:rsid w:val="00B84E82"/>
    <w:rsid w:val="00B920CE"/>
    <w:rsid w:val="00BC37BD"/>
    <w:rsid w:val="00BF40B3"/>
    <w:rsid w:val="00C1068E"/>
    <w:rsid w:val="00C33BE7"/>
    <w:rsid w:val="00C40FB1"/>
    <w:rsid w:val="00C871BC"/>
    <w:rsid w:val="00C920A4"/>
    <w:rsid w:val="00C9767B"/>
    <w:rsid w:val="00CE0EA5"/>
    <w:rsid w:val="00D15F43"/>
    <w:rsid w:val="00D21D3B"/>
    <w:rsid w:val="00D54B2C"/>
    <w:rsid w:val="00D648A3"/>
    <w:rsid w:val="00D76B0D"/>
    <w:rsid w:val="00D97971"/>
    <w:rsid w:val="00DE3DF2"/>
    <w:rsid w:val="00DE7F28"/>
    <w:rsid w:val="00DF7151"/>
    <w:rsid w:val="00E05F4A"/>
    <w:rsid w:val="00E11EF1"/>
    <w:rsid w:val="00E3094E"/>
    <w:rsid w:val="00E5359C"/>
    <w:rsid w:val="00E64D67"/>
    <w:rsid w:val="00EA2B60"/>
    <w:rsid w:val="00EA3288"/>
    <w:rsid w:val="00EB496B"/>
    <w:rsid w:val="00ED55AB"/>
    <w:rsid w:val="00F01823"/>
    <w:rsid w:val="00F202E9"/>
    <w:rsid w:val="00F544D1"/>
    <w:rsid w:val="00F57E89"/>
    <w:rsid w:val="00FA00DB"/>
    <w:rsid w:val="00FB27A4"/>
    <w:rsid w:val="00FB6ECB"/>
    <w:rsid w:val="00FE7532"/>
    <w:rsid w:val="00FF5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3"/>
    <o:shapelayout v:ext="edit">
      <o:idmap v:ext="edit" data="1"/>
    </o:shapelayout>
  </w:shapeDefaults>
  <w:decimalSymbol w:val=","/>
  <w:listSeparator w:val=","/>
  <w14:docId w14:val="57B31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F4A"/>
    <w:pPr>
      <w:spacing w:after="0"/>
    </w:pPr>
    <w:rPr>
      <w:rFonts w:ascii="Times New Roman" w:hAnsi="Times New Roman"/>
      <w:color w:val="000000"/>
      <w:kern w:val="2"/>
      <w:sz w:val="24"/>
      <w14:ligatures w14:val="standardContextual"/>
    </w:rPr>
  </w:style>
  <w:style w:type="paragraph" w:styleId="Heading2">
    <w:name w:val="heading 2"/>
    <w:basedOn w:val="Normal"/>
    <w:link w:val="Heading2Char"/>
    <w:uiPriority w:val="1"/>
    <w:qFormat/>
    <w:rsid w:val="00CE0EA5"/>
    <w:pPr>
      <w:widowControl w:val="0"/>
      <w:autoSpaceDE w:val="0"/>
      <w:autoSpaceDN w:val="0"/>
      <w:spacing w:line="240" w:lineRule="auto"/>
      <w:ind w:left="124"/>
      <w:outlineLvl w:val="1"/>
    </w:pPr>
    <w:rPr>
      <w:rFonts w:eastAsia="Times New Roman" w:cs="Times New Roman"/>
      <w:b/>
      <w:bCs/>
      <w:color w:val="auto"/>
      <w:kern w:val="0"/>
      <w:szCs w:val="24"/>
      <w:lang w:val="v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1">
    <w:name w:val="YoungMix_Table1"/>
    <w:rsid w:val="00E05F4A"/>
    <w:pPr>
      <w:spacing w:line="256" w:lineRule="auto"/>
    </w:pPr>
    <w:rPr>
      <w:rFonts w:ascii="Times New Roman" w:hAnsi="Times New Roman"/>
      <w:sz w:val="24"/>
    </w:rPr>
    <w:tblPr>
      <w:tblCellMar>
        <w:top w:w="0" w:type="dxa"/>
        <w:left w:w="0" w:type="dxa"/>
        <w:bottom w:w="0" w:type="dxa"/>
        <w:right w:w="0" w:type="dxa"/>
      </w:tblCellMar>
    </w:tblPr>
  </w:style>
  <w:style w:type="paragraph" w:styleId="ListParagraph">
    <w:name w:val="List Paragraph"/>
    <w:aliases w:val="HPL01,chuẩn không cần chỉnh,List Paragraph_FS,Câu dẫn,Đoạn của Danh sách1,List Paragraph1,Numbered List,bullet,Cita extensa,Colorful List - Accent 13,Medium Grid 1 - Accent 22,Sub-heading,bullet 1,Sub-headin,List Paragraph2,Td cấp 5"/>
    <w:basedOn w:val="Normal"/>
    <w:link w:val="ListParagraphChar"/>
    <w:uiPriority w:val="34"/>
    <w:qFormat/>
    <w:rsid w:val="00FE7532"/>
    <w:pPr>
      <w:spacing w:after="160"/>
      <w:ind w:left="720"/>
      <w:contextualSpacing/>
    </w:pPr>
    <w:rPr>
      <w:color w:val="auto"/>
      <w:kern w:val="0"/>
      <w:lang w:val="vi-VN"/>
    </w:rPr>
  </w:style>
  <w:style w:type="character" w:customStyle="1" w:styleId="ListParagraphChar">
    <w:name w:val="List Paragraph Char"/>
    <w:aliases w:val="HPL01 Char,chuẩn không cần chỉnh Char,List Paragraph_FS Char,Câu dẫn Char,Đoạn của Danh sách1 Char,List Paragraph1 Char,Numbered List Char,bullet Char,Cita extensa Char,Colorful List - Accent 13 Char,Medium Grid 1 - Accent 22 Char"/>
    <w:link w:val="ListParagraph"/>
    <w:uiPriority w:val="34"/>
    <w:qFormat/>
    <w:locked/>
    <w:rsid w:val="00FE7532"/>
    <w:rPr>
      <w:rFonts w:ascii="Times New Roman" w:hAnsi="Times New Roman"/>
      <w:sz w:val="24"/>
      <w:lang w:val="vi-VN"/>
      <w14:ligatures w14:val="standardContextual"/>
    </w:rPr>
  </w:style>
  <w:style w:type="paragraph" w:customStyle="1" w:styleId="1">
    <w:name w:val="1"/>
    <w:aliases w:val="2,3"/>
    <w:basedOn w:val="Normal"/>
    <w:autoRedefine/>
    <w:rsid w:val="00ED55AB"/>
    <w:pPr>
      <w:spacing w:after="160" w:line="240" w:lineRule="exact"/>
      <w:ind w:firstLine="567"/>
    </w:pPr>
    <w:rPr>
      <w:rFonts w:ascii="Verdana" w:eastAsia="Times New Roman" w:hAnsi="Verdana" w:cs="Verdana"/>
      <w:color w:val="auto"/>
      <w:kern w:val="0"/>
      <w:sz w:val="20"/>
      <w:szCs w:val="20"/>
      <w14:ligatures w14:val="none"/>
    </w:rPr>
  </w:style>
  <w:style w:type="paragraph" w:styleId="BodyText">
    <w:name w:val="Body Text"/>
    <w:basedOn w:val="Normal"/>
    <w:link w:val="BodyTextChar"/>
    <w:uiPriority w:val="1"/>
    <w:unhideWhenUsed/>
    <w:qFormat/>
    <w:rsid w:val="0021630A"/>
    <w:pPr>
      <w:spacing w:after="120" w:line="240" w:lineRule="auto"/>
    </w:pPr>
    <w:rPr>
      <w:rFonts w:eastAsia="Calibri" w:cs="Times New Roman"/>
      <w:color w:val="auto"/>
      <w:kern w:val="0"/>
      <w:sz w:val="26"/>
      <w14:ligatures w14:val="none"/>
    </w:rPr>
  </w:style>
  <w:style w:type="character" w:customStyle="1" w:styleId="BodyTextChar">
    <w:name w:val="Body Text Char"/>
    <w:basedOn w:val="DefaultParagraphFont"/>
    <w:link w:val="BodyText"/>
    <w:qFormat/>
    <w:rsid w:val="0021630A"/>
    <w:rPr>
      <w:rFonts w:ascii="Times New Roman" w:eastAsia="Calibri" w:hAnsi="Times New Roman" w:cs="Times New Roman"/>
      <w:sz w:val="26"/>
    </w:rPr>
  </w:style>
  <w:style w:type="table" w:styleId="TableGrid">
    <w:name w:val="Table Grid"/>
    <w:aliases w:val="tham khao,Table,trongbang,Bảng TK"/>
    <w:basedOn w:val="TableNormal"/>
    <w:uiPriority w:val="39"/>
    <w:qFormat/>
    <w:rsid w:val="0021630A"/>
    <w:pPr>
      <w:widowControl w:val="0"/>
      <w:spacing w:after="0" w:line="240" w:lineRule="auto"/>
      <w:jc w:val="both"/>
    </w:pPr>
    <w:rPr>
      <w:rFonts w:ascii="Times New Roman" w:eastAsia="SimSu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ct">
    <w:name w:val="Compact"/>
    <w:basedOn w:val="BodyText"/>
    <w:qFormat/>
    <w:rsid w:val="0021630A"/>
    <w:pPr>
      <w:spacing w:before="36" w:after="36"/>
    </w:pPr>
    <w:rPr>
      <w:rFonts w:ascii="Calibri" w:hAnsi="Calibri"/>
      <w:sz w:val="24"/>
      <w:szCs w:val="24"/>
    </w:rPr>
  </w:style>
  <w:style w:type="paragraph" w:customStyle="1" w:styleId="FirstParagraph">
    <w:name w:val="First Paragraph"/>
    <w:basedOn w:val="BodyText"/>
    <w:next w:val="BodyText"/>
    <w:qFormat/>
    <w:rsid w:val="0021630A"/>
    <w:pPr>
      <w:spacing w:before="180" w:after="180"/>
    </w:pPr>
    <w:rPr>
      <w:rFonts w:ascii="Cambria" w:eastAsia="Cambria" w:hAnsi="Cambria"/>
      <w:sz w:val="24"/>
      <w:szCs w:val="24"/>
    </w:rPr>
  </w:style>
  <w:style w:type="character" w:customStyle="1" w:styleId="pnChar">
    <w:name w:val="Đáp án Char"/>
    <w:link w:val="pn"/>
    <w:qFormat/>
    <w:locked/>
    <w:rsid w:val="00A20E16"/>
  </w:style>
  <w:style w:type="paragraph" w:customStyle="1" w:styleId="pn">
    <w:name w:val="Đáp án"/>
    <w:basedOn w:val="Normal"/>
    <w:link w:val="pnChar"/>
    <w:qFormat/>
    <w:rsid w:val="00A20E16"/>
    <w:pPr>
      <w:tabs>
        <w:tab w:val="left" w:pos="284"/>
        <w:tab w:val="left" w:pos="2552"/>
        <w:tab w:val="left" w:pos="4820"/>
        <w:tab w:val="left" w:pos="7088"/>
      </w:tabs>
      <w:spacing w:line="288" w:lineRule="auto"/>
    </w:pPr>
    <w:rPr>
      <w:rFonts w:asciiTheme="minorHAnsi" w:hAnsiTheme="minorHAnsi"/>
      <w:color w:val="auto"/>
      <w:kern w:val="0"/>
      <w:sz w:val="22"/>
      <w14:ligatures w14:val="none"/>
    </w:rPr>
  </w:style>
  <w:style w:type="paragraph" w:customStyle="1" w:styleId="Normal0">
    <w:name w:val="Normal_0"/>
    <w:qFormat/>
    <w:rsid w:val="00FF568D"/>
    <w:pPr>
      <w:widowControl w:val="0"/>
      <w:spacing w:after="0" w:line="240" w:lineRule="auto"/>
    </w:pPr>
    <w:rPr>
      <w:rFonts w:ascii="Times New Roman" w:eastAsia="Times New Roman" w:hAnsi="Times New Roman" w:cs="Times New Roman"/>
      <w:sz w:val="24"/>
      <w:szCs w:val="24"/>
    </w:rPr>
  </w:style>
  <w:style w:type="character" w:customStyle="1" w:styleId="Other">
    <w:name w:val="Other_"/>
    <w:basedOn w:val="DefaultParagraphFont"/>
    <w:link w:val="Other0"/>
    <w:rsid w:val="009B2C72"/>
    <w:rPr>
      <w:rFonts w:ascii="Arial" w:eastAsia="Arial" w:hAnsi="Arial" w:cs="Arial"/>
      <w:sz w:val="20"/>
      <w:szCs w:val="20"/>
    </w:rPr>
  </w:style>
  <w:style w:type="paragraph" w:customStyle="1" w:styleId="Other0">
    <w:name w:val="Other"/>
    <w:basedOn w:val="Normal"/>
    <w:link w:val="Other"/>
    <w:rsid w:val="009B2C72"/>
    <w:pPr>
      <w:widowControl w:val="0"/>
      <w:spacing w:after="40" w:line="341" w:lineRule="auto"/>
    </w:pPr>
    <w:rPr>
      <w:rFonts w:ascii="Arial" w:eastAsia="Arial" w:hAnsi="Arial" w:cs="Arial"/>
      <w:color w:val="auto"/>
      <w:kern w:val="0"/>
      <w:sz w:val="20"/>
      <w:szCs w:val="20"/>
      <w14:ligatures w14:val="none"/>
    </w:rPr>
  </w:style>
  <w:style w:type="character" w:customStyle="1" w:styleId="YoungMixChar">
    <w:name w:val="YoungMix_Char"/>
    <w:qFormat/>
    <w:rsid w:val="009B2C72"/>
    <w:rPr>
      <w:rFonts w:ascii="Times New Roman" w:hAnsi="Times New Roman"/>
      <w:sz w:val="24"/>
    </w:rPr>
  </w:style>
  <w:style w:type="paragraph" w:customStyle="1" w:styleId="Normal96">
    <w:name w:val="Normal_96"/>
    <w:qFormat/>
    <w:rsid w:val="00130535"/>
    <w:pPr>
      <w:spacing w:after="0" w:line="240" w:lineRule="auto"/>
    </w:pPr>
    <w:rPr>
      <w:rFonts w:ascii="Times New Roman" w:eastAsia="Times New Roman" w:hAnsi="Times New Roman" w:cs="Times New Roman"/>
      <w:sz w:val="24"/>
      <w:szCs w:val="24"/>
    </w:rPr>
  </w:style>
  <w:style w:type="paragraph" w:customStyle="1" w:styleId="Normal97">
    <w:name w:val="Normal_97"/>
    <w:qFormat/>
    <w:rsid w:val="00130535"/>
    <w:pPr>
      <w:spacing w:after="0" w:line="240" w:lineRule="auto"/>
    </w:pPr>
    <w:rPr>
      <w:rFonts w:ascii="Times New Roman" w:eastAsia="Times New Roman" w:hAnsi="Times New Roman" w:cs="Times New Roman"/>
      <w:sz w:val="24"/>
      <w:szCs w:val="24"/>
    </w:rPr>
  </w:style>
  <w:style w:type="paragraph" w:customStyle="1" w:styleId="Normal98">
    <w:name w:val="Normal_98"/>
    <w:qFormat/>
    <w:rsid w:val="00130535"/>
    <w:pPr>
      <w:spacing w:after="0" w:line="240" w:lineRule="auto"/>
    </w:pPr>
    <w:rPr>
      <w:rFonts w:ascii="Times New Roman" w:eastAsia="Times New Roman" w:hAnsi="Times New Roman" w:cs="Times New Roman"/>
      <w:sz w:val="24"/>
      <w:szCs w:val="24"/>
    </w:rPr>
  </w:style>
  <w:style w:type="character" w:styleId="Strong">
    <w:name w:val="Strong"/>
    <w:uiPriority w:val="22"/>
    <w:qFormat/>
    <w:rsid w:val="00354DBB"/>
    <w:rPr>
      <w:b/>
      <w:bCs/>
    </w:rPr>
  </w:style>
  <w:style w:type="paragraph" w:styleId="NormalWeb">
    <w:name w:val="Normal (Web)"/>
    <w:aliases w:val="Обычный (веб)1,Обычный (веб) Знак,Обычный (веб) Знак1,Обычный (веб) Знак Знак,Char Char Char Char Char Char Char Char Char Char Char,webb,Normal (Web) Char Char,Char Char25"/>
    <w:basedOn w:val="Normal"/>
    <w:link w:val="NormalWebChar"/>
    <w:uiPriority w:val="99"/>
    <w:unhideWhenUsed/>
    <w:qFormat/>
    <w:rsid w:val="006F73BC"/>
    <w:pPr>
      <w:spacing w:before="100" w:beforeAutospacing="1" w:after="100" w:afterAutospacing="1" w:line="240" w:lineRule="auto"/>
    </w:pPr>
    <w:rPr>
      <w:rFonts w:eastAsia="Times New Roman" w:cs="Times New Roman"/>
      <w:color w:val="auto"/>
      <w:kern w:val="0"/>
      <w:szCs w:val="24"/>
      <w14:ligatures w14:val="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Normal (Web) Char Char Char,Char Char25 Char"/>
    <w:link w:val="NormalWeb"/>
    <w:uiPriority w:val="99"/>
    <w:qFormat/>
    <w:locked/>
    <w:rsid w:val="006F73BC"/>
    <w:rPr>
      <w:rFonts w:ascii="Times New Roman" w:eastAsia="Times New Roman" w:hAnsi="Times New Roman" w:cs="Times New Roman"/>
      <w:sz w:val="24"/>
      <w:szCs w:val="24"/>
    </w:rPr>
  </w:style>
  <w:style w:type="character" w:customStyle="1" w:styleId="mjx-char">
    <w:name w:val="mjx-char"/>
    <w:basedOn w:val="DefaultParagraphFont"/>
    <w:rsid w:val="006F73BC"/>
  </w:style>
  <w:style w:type="character" w:customStyle="1" w:styleId="mjxassistivemathml">
    <w:name w:val="mjx_assistive_mathml"/>
    <w:basedOn w:val="DefaultParagraphFont"/>
    <w:rsid w:val="006F73BC"/>
  </w:style>
  <w:style w:type="character" w:customStyle="1" w:styleId="mjx-charbox">
    <w:name w:val="mjx-charbox"/>
    <w:basedOn w:val="DefaultParagraphFont"/>
    <w:rsid w:val="006F73BC"/>
  </w:style>
  <w:style w:type="paragraph" w:customStyle="1" w:styleId="Default">
    <w:name w:val="Default"/>
    <w:link w:val="DefaultChar"/>
    <w:qFormat/>
    <w:rsid w:val="007E2AD2"/>
    <w:pPr>
      <w:autoSpaceDE w:val="0"/>
      <w:autoSpaceDN w:val="0"/>
      <w:adjustRightInd w:val="0"/>
      <w:spacing w:after="0" w:line="240" w:lineRule="auto"/>
    </w:pPr>
    <w:rPr>
      <w:rFonts w:ascii="Times New Roman" w:eastAsia="Times New Roman" w:hAnsi="Times New Roman" w:cs="Times New Roman"/>
      <w:color w:val="000000"/>
      <w:sz w:val="24"/>
      <w:szCs w:val="24"/>
      <w:lang w:val="vi-VN" w:eastAsia="vi-VN"/>
    </w:rPr>
  </w:style>
  <w:style w:type="character" w:customStyle="1" w:styleId="DefaultChar">
    <w:name w:val="Default Char"/>
    <w:link w:val="Default"/>
    <w:locked/>
    <w:rsid w:val="007E2AD2"/>
    <w:rPr>
      <w:rFonts w:ascii="Times New Roman" w:eastAsia="Times New Roman" w:hAnsi="Times New Roman" w:cs="Times New Roman"/>
      <w:color w:val="000000"/>
      <w:sz w:val="24"/>
      <w:szCs w:val="24"/>
      <w:lang w:val="vi-VN" w:eastAsia="vi-VN"/>
    </w:rPr>
  </w:style>
  <w:style w:type="paragraph" w:styleId="BalloonText">
    <w:name w:val="Balloon Text"/>
    <w:basedOn w:val="Normal"/>
    <w:link w:val="BalloonTextChar"/>
    <w:uiPriority w:val="99"/>
    <w:semiHidden/>
    <w:unhideWhenUsed/>
    <w:rsid w:val="00902DE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2DE4"/>
    <w:rPr>
      <w:rFonts w:ascii="Segoe UI" w:hAnsi="Segoe UI" w:cs="Segoe UI"/>
      <w:color w:val="000000"/>
      <w:kern w:val="2"/>
      <w:sz w:val="18"/>
      <w:szCs w:val="18"/>
      <w14:ligatures w14:val="standardContextual"/>
    </w:rPr>
  </w:style>
  <w:style w:type="paragraph" w:customStyle="1" w:styleId="Normal43">
    <w:name w:val="Normal_43"/>
    <w:qFormat/>
    <w:rsid w:val="0000668C"/>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621F1B"/>
    <w:pPr>
      <w:spacing w:after="0" w:line="240" w:lineRule="auto"/>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1"/>
    <w:rsid w:val="00CE0EA5"/>
    <w:rPr>
      <w:rFonts w:ascii="Times New Roman" w:eastAsia="Times New Roman" w:hAnsi="Times New Roman" w:cs="Times New Roman"/>
      <w:b/>
      <w:bCs/>
      <w:sz w:val="24"/>
      <w:szCs w:val="24"/>
      <w:lang w:val="vi"/>
    </w:rPr>
  </w:style>
  <w:style w:type="paragraph" w:styleId="Header">
    <w:name w:val="header"/>
    <w:basedOn w:val="Normal"/>
    <w:link w:val="HeaderChar"/>
    <w:uiPriority w:val="99"/>
    <w:unhideWhenUsed/>
    <w:rsid w:val="00596F8C"/>
    <w:pPr>
      <w:tabs>
        <w:tab w:val="center" w:pos="4680"/>
        <w:tab w:val="right" w:pos="9360"/>
      </w:tabs>
      <w:spacing w:line="240" w:lineRule="auto"/>
    </w:pPr>
  </w:style>
  <w:style w:type="character" w:customStyle="1" w:styleId="HeaderChar">
    <w:name w:val="Header Char"/>
    <w:basedOn w:val="DefaultParagraphFont"/>
    <w:link w:val="Header"/>
    <w:uiPriority w:val="99"/>
    <w:rsid w:val="00596F8C"/>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596F8C"/>
    <w:pPr>
      <w:tabs>
        <w:tab w:val="center" w:pos="4680"/>
        <w:tab w:val="right" w:pos="9360"/>
      </w:tabs>
      <w:spacing w:line="240" w:lineRule="auto"/>
    </w:pPr>
  </w:style>
  <w:style w:type="character" w:customStyle="1" w:styleId="FooterChar">
    <w:name w:val="Footer Char"/>
    <w:basedOn w:val="DefaultParagraphFont"/>
    <w:link w:val="Footer"/>
    <w:uiPriority w:val="99"/>
    <w:rsid w:val="00596F8C"/>
    <w:rPr>
      <w:rFonts w:ascii="Times New Roman" w:hAnsi="Times New Roman"/>
      <w:color w:val="000000"/>
      <w:kern w:val="2"/>
      <w:sz w:val="24"/>
      <w14:ligatures w14:val="standardContextual"/>
    </w:rPr>
  </w:style>
  <w:style w:type="table" w:customStyle="1" w:styleId="TableGrid1">
    <w:name w:val="Table Grid1"/>
    <w:basedOn w:val="TableNormal"/>
    <w:next w:val="TableGrid"/>
    <w:rsid w:val="00E5359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F4A"/>
    <w:pPr>
      <w:spacing w:after="0"/>
    </w:pPr>
    <w:rPr>
      <w:rFonts w:ascii="Times New Roman" w:hAnsi="Times New Roman"/>
      <w:color w:val="000000"/>
      <w:kern w:val="2"/>
      <w:sz w:val="24"/>
      <w14:ligatures w14:val="standardContextual"/>
    </w:rPr>
  </w:style>
  <w:style w:type="paragraph" w:styleId="Heading2">
    <w:name w:val="heading 2"/>
    <w:basedOn w:val="Normal"/>
    <w:link w:val="Heading2Char"/>
    <w:uiPriority w:val="1"/>
    <w:qFormat/>
    <w:rsid w:val="00CE0EA5"/>
    <w:pPr>
      <w:widowControl w:val="0"/>
      <w:autoSpaceDE w:val="0"/>
      <w:autoSpaceDN w:val="0"/>
      <w:spacing w:line="240" w:lineRule="auto"/>
      <w:ind w:left="124"/>
      <w:outlineLvl w:val="1"/>
    </w:pPr>
    <w:rPr>
      <w:rFonts w:eastAsia="Times New Roman" w:cs="Times New Roman"/>
      <w:b/>
      <w:bCs/>
      <w:color w:val="auto"/>
      <w:kern w:val="0"/>
      <w:szCs w:val="24"/>
      <w:lang w:val="v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1">
    <w:name w:val="YoungMix_Table1"/>
    <w:rsid w:val="00E05F4A"/>
    <w:pPr>
      <w:spacing w:line="256" w:lineRule="auto"/>
    </w:pPr>
    <w:rPr>
      <w:rFonts w:ascii="Times New Roman" w:hAnsi="Times New Roman"/>
      <w:sz w:val="24"/>
    </w:rPr>
    <w:tblPr>
      <w:tblCellMar>
        <w:top w:w="0" w:type="dxa"/>
        <w:left w:w="0" w:type="dxa"/>
        <w:bottom w:w="0" w:type="dxa"/>
        <w:right w:w="0" w:type="dxa"/>
      </w:tblCellMar>
    </w:tblPr>
  </w:style>
  <w:style w:type="paragraph" w:styleId="ListParagraph">
    <w:name w:val="List Paragraph"/>
    <w:aliases w:val="HPL01,chuẩn không cần chỉnh,List Paragraph_FS,Câu dẫn,Đoạn của Danh sách1,List Paragraph1,Numbered List,bullet,Cita extensa,Colorful List - Accent 13,Medium Grid 1 - Accent 22,Sub-heading,bullet 1,Sub-headin,List Paragraph2,Td cấp 5"/>
    <w:basedOn w:val="Normal"/>
    <w:link w:val="ListParagraphChar"/>
    <w:uiPriority w:val="34"/>
    <w:qFormat/>
    <w:rsid w:val="00FE7532"/>
    <w:pPr>
      <w:spacing w:after="160"/>
      <w:ind w:left="720"/>
      <w:contextualSpacing/>
    </w:pPr>
    <w:rPr>
      <w:color w:val="auto"/>
      <w:kern w:val="0"/>
      <w:lang w:val="vi-VN"/>
    </w:rPr>
  </w:style>
  <w:style w:type="character" w:customStyle="1" w:styleId="ListParagraphChar">
    <w:name w:val="List Paragraph Char"/>
    <w:aliases w:val="HPL01 Char,chuẩn không cần chỉnh Char,List Paragraph_FS Char,Câu dẫn Char,Đoạn của Danh sách1 Char,List Paragraph1 Char,Numbered List Char,bullet Char,Cita extensa Char,Colorful List - Accent 13 Char,Medium Grid 1 - Accent 22 Char"/>
    <w:link w:val="ListParagraph"/>
    <w:uiPriority w:val="34"/>
    <w:qFormat/>
    <w:locked/>
    <w:rsid w:val="00FE7532"/>
    <w:rPr>
      <w:rFonts w:ascii="Times New Roman" w:hAnsi="Times New Roman"/>
      <w:sz w:val="24"/>
      <w:lang w:val="vi-VN"/>
      <w14:ligatures w14:val="standardContextual"/>
    </w:rPr>
  </w:style>
  <w:style w:type="paragraph" w:customStyle="1" w:styleId="1">
    <w:name w:val="1"/>
    <w:aliases w:val="2,3"/>
    <w:basedOn w:val="Normal"/>
    <w:autoRedefine/>
    <w:rsid w:val="00ED55AB"/>
    <w:pPr>
      <w:spacing w:after="160" w:line="240" w:lineRule="exact"/>
      <w:ind w:firstLine="567"/>
    </w:pPr>
    <w:rPr>
      <w:rFonts w:ascii="Verdana" w:eastAsia="Times New Roman" w:hAnsi="Verdana" w:cs="Verdana"/>
      <w:color w:val="auto"/>
      <w:kern w:val="0"/>
      <w:sz w:val="20"/>
      <w:szCs w:val="20"/>
      <w14:ligatures w14:val="none"/>
    </w:rPr>
  </w:style>
  <w:style w:type="paragraph" w:styleId="BodyText">
    <w:name w:val="Body Text"/>
    <w:basedOn w:val="Normal"/>
    <w:link w:val="BodyTextChar"/>
    <w:uiPriority w:val="1"/>
    <w:unhideWhenUsed/>
    <w:qFormat/>
    <w:rsid w:val="0021630A"/>
    <w:pPr>
      <w:spacing w:after="120" w:line="240" w:lineRule="auto"/>
    </w:pPr>
    <w:rPr>
      <w:rFonts w:eastAsia="Calibri" w:cs="Times New Roman"/>
      <w:color w:val="auto"/>
      <w:kern w:val="0"/>
      <w:sz w:val="26"/>
      <w14:ligatures w14:val="none"/>
    </w:rPr>
  </w:style>
  <w:style w:type="character" w:customStyle="1" w:styleId="BodyTextChar">
    <w:name w:val="Body Text Char"/>
    <w:basedOn w:val="DefaultParagraphFont"/>
    <w:link w:val="BodyText"/>
    <w:qFormat/>
    <w:rsid w:val="0021630A"/>
    <w:rPr>
      <w:rFonts w:ascii="Times New Roman" w:eastAsia="Calibri" w:hAnsi="Times New Roman" w:cs="Times New Roman"/>
      <w:sz w:val="26"/>
    </w:rPr>
  </w:style>
  <w:style w:type="table" w:styleId="TableGrid">
    <w:name w:val="Table Grid"/>
    <w:aliases w:val="tham khao,Table,trongbang,Bảng TK"/>
    <w:basedOn w:val="TableNormal"/>
    <w:uiPriority w:val="39"/>
    <w:qFormat/>
    <w:rsid w:val="0021630A"/>
    <w:pPr>
      <w:widowControl w:val="0"/>
      <w:spacing w:after="0" w:line="240" w:lineRule="auto"/>
      <w:jc w:val="both"/>
    </w:pPr>
    <w:rPr>
      <w:rFonts w:ascii="Times New Roman" w:eastAsia="SimSu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ct">
    <w:name w:val="Compact"/>
    <w:basedOn w:val="BodyText"/>
    <w:qFormat/>
    <w:rsid w:val="0021630A"/>
    <w:pPr>
      <w:spacing w:before="36" w:after="36"/>
    </w:pPr>
    <w:rPr>
      <w:rFonts w:ascii="Calibri" w:hAnsi="Calibri"/>
      <w:sz w:val="24"/>
      <w:szCs w:val="24"/>
    </w:rPr>
  </w:style>
  <w:style w:type="paragraph" w:customStyle="1" w:styleId="FirstParagraph">
    <w:name w:val="First Paragraph"/>
    <w:basedOn w:val="BodyText"/>
    <w:next w:val="BodyText"/>
    <w:qFormat/>
    <w:rsid w:val="0021630A"/>
    <w:pPr>
      <w:spacing w:before="180" w:after="180"/>
    </w:pPr>
    <w:rPr>
      <w:rFonts w:ascii="Cambria" w:eastAsia="Cambria" w:hAnsi="Cambria"/>
      <w:sz w:val="24"/>
      <w:szCs w:val="24"/>
    </w:rPr>
  </w:style>
  <w:style w:type="character" w:customStyle="1" w:styleId="pnChar">
    <w:name w:val="Đáp án Char"/>
    <w:link w:val="pn"/>
    <w:qFormat/>
    <w:locked/>
    <w:rsid w:val="00A20E16"/>
  </w:style>
  <w:style w:type="paragraph" w:customStyle="1" w:styleId="pn">
    <w:name w:val="Đáp án"/>
    <w:basedOn w:val="Normal"/>
    <w:link w:val="pnChar"/>
    <w:qFormat/>
    <w:rsid w:val="00A20E16"/>
    <w:pPr>
      <w:tabs>
        <w:tab w:val="left" w:pos="284"/>
        <w:tab w:val="left" w:pos="2552"/>
        <w:tab w:val="left" w:pos="4820"/>
        <w:tab w:val="left" w:pos="7088"/>
      </w:tabs>
      <w:spacing w:line="288" w:lineRule="auto"/>
    </w:pPr>
    <w:rPr>
      <w:rFonts w:asciiTheme="minorHAnsi" w:hAnsiTheme="minorHAnsi"/>
      <w:color w:val="auto"/>
      <w:kern w:val="0"/>
      <w:sz w:val="22"/>
      <w14:ligatures w14:val="none"/>
    </w:rPr>
  </w:style>
  <w:style w:type="paragraph" w:customStyle="1" w:styleId="Normal0">
    <w:name w:val="Normal_0"/>
    <w:qFormat/>
    <w:rsid w:val="00FF568D"/>
    <w:pPr>
      <w:widowControl w:val="0"/>
      <w:spacing w:after="0" w:line="240" w:lineRule="auto"/>
    </w:pPr>
    <w:rPr>
      <w:rFonts w:ascii="Times New Roman" w:eastAsia="Times New Roman" w:hAnsi="Times New Roman" w:cs="Times New Roman"/>
      <w:sz w:val="24"/>
      <w:szCs w:val="24"/>
    </w:rPr>
  </w:style>
  <w:style w:type="character" w:customStyle="1" w:styleId="Other">
    <w:name w:val="Other_"/>
    <w:basedOn w:val="DefaultParagraphFont"/>
    <w:link w:val="Other0"/>
    <w:rsid w:val="009B2C72"/>
    <w:rPr>
      <w:rFonts w:ascii="Arial" w:eastAsia="Arial" w:hAnsi="Arial" w:cs="Arial"/>
      <w:sz w:val="20"/>
      <w:szCs w:val="20"/>
    </w:rPr>
  </w:style>
  <w:style w:type="paragraph" w:customStyle="1" w:styleId="Other0">
    <w:name w:val="Other"/>
    <w:basedOn w:val="Normal"/>
    <w:link w:val="Other"/>
    <w:rsid w:val="009B2C72"/>
    <w:pPr>
      <w:widowControl w:val="0"/>
      <w:spacing w:after="40" w:line="341" w:lineRule="auto"/>
    </w:pPr>
    <w:rPr>
      <w:rFonts w:ascii="Arial" w:eastAsia="Arial" w:hAnsi="Arial" w:cs="Arial"/>
      <w:color w:val="auto"/>
      <w:kern w:val="0"/>
      <w:sz w:val="20"/>
      <w:szCs w:val="20"/>
      <w14:ligatures w14:val="none"/>
    </w:rPr>
  </w:style>
  <w:style w:type="character" w:customStyle="1" w:styleId="YoungMixChar">
    <w:name w:val="YoungMix_Char"/>
    <w:qFormat/>
    <w:rsid w:val="009B2C72"/>
    <w:rPr>
      <w:rFonts w:ascii="Times New Roman" w:hAnsi="Times New Roman"/>
      <w:sz w:val="24"/>
    </w:rPr>
  </w:style>
  <w:style w:type="paragraph" w:customStyle="1" w:styleId="Normal96">
    <w:name w:val="Normal_96"/>
    <w:qFormat/>
    <w:rsid w:val="00130535"/>
    <w:pPr>
      <w:spacing w:after="0" w:line="240" w:lineRule="auto"/>
    </w:pPr>
    <w:rPr>
      <w:rFonts w:ascii="Times New Roman" w:eastAsia="Times New Roman" w:hAnsi="Times New Roman" w:cs="Times New Roman"/>
      <w:sz w:val="24"/>
      <w:szCs w:val="24"/>
    </w:rPr>
  </w:style>
  <w:style w:type="paragraph" w:customStyle="1" w:styleId="Normal97">
    <w:name w:val="Normal_97"/>
    <w:qFormat/>
    <w:rsid w:val="00130535"/>
    <w:pPr>
      <w:spacing w:after="0" w:line="240" w:lineRule="auto"/>
    </w:pPr>
    <w:rPr>
      <w:rFonts w:ascii="Times New Roman" w:eastAsia="Times New Roman" w:hAnsi="Times New Roman" w:cs="Times New Roman"/>
      <w:sz w:val="24"/>
      <w:szCs w:val="24"/>
    </w:rPr>
  </w:style>
  <w:style w:type="paragraph" w:customStyle="1" w:styleId="Normal98">
    <w:name w:val="Normal_98"/>
    <w:qFormat/>
    <w:rsid w:val="00130535"/>
    <w:pPr>
      <w:spacing w:after="0" w:line="240" w:lineRule="auto"/>
    </w:pPr>
    <w:rPr>
      <w:rFonts w:ascii="Times New Roman" w:eastAsia="Times New Roman" w:hAnsi="Times New Roman" w:cs="Times New Roman"/>
      <w:sz w:val="24"/>
      <w:szCs w:val="24"/>
    </w:rPr>
  </w:style>
  <w:style w:type="character" w:styleId="Strong">
    <w:name w:val="Strong"/>
    <w:uiPriority w:val="22"/>
    <w:qFormat/>
    <w:rsid w:val="00354DBB"/>
    <w:rPr>
      <w:b/>
      <w:bCs/>
    </w:rPr>
  </w:style>
  <w:style w:type="paragraph" w:styleId="NormalWeb">
    <w:name w:val="Normal (Web)"/>
    <w:aliases w:val="Обычный (веб)1,Обычный (веб) Знак,Обычный (веб) Знак1,Обычный (веб) Знак Знак,Char Char Char Char Char Char Char Char Char Char Char,webb,Normal (Web) Char Char,Char Char25"/>
    <w:basedOn w:val="Normal"/>
    <w:link w:val="NormalWebChar"/>
    <w:uiPriority w:val="99"/>
    <w:unhideWhenUsed/>
    <w:qFormat/>
    <w:rsid w:val="006F73BC"/>
    <w:pPr>
      <w:spacing w:before="100" w:beforeAutospacing="1" w:after="100" w:afterAutospacing="1" w:line="240" w:lineRule="auto"/>
    </w:pPr>
    <w:rPr>
      <w:rFonts w:eastAsia="Times New Roman" w:cs="Times New Roman"/>
      <w:color w:val="auto"/>
      <w:kern w:val="0"/>
      <w:szCs w:val="24"/>
      <w14:ligatures w14:val="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Normal (Web) Char Char Char,Char Char25 Char"/>
    <w:link w:val="NormalWeb"/>
    <w:uiPriority w:val="99"/>
    <w:qFormat/>
    <w:locked/>
    <w:rsid w:val="006F73BC"/>
    <w:rPr>
      <w:rFonts w:ascii="Times New Roman" w:eastAsia="Times New Roman" w:hAnsi="Times New Roman" w:cs="Times New Roman"/>
      <w:sz w:val="24"/>
      <w:szCs w:val="24"/>
    </w:rPr>
  </w:style>
  <w:style w:type="character" w:customStyle="1" w:styleId="mjx-char">
    <w:name w:val="mjx-char"/>
    <w:basedOn w:val="DefaultParagraphFont"/>
    <w:rsid w:val="006F73BC"/>
  </w:style>
  <w:style w:type="character" w:customStyle="1" w:styleId="mjxassistivemathml">
    <w:name w:val="mjx_assistive_mathml"/>
    <w:basedOn w:val="DefaultParagraphFont"/>
    <w:rsid w:val="006F73BC"/>
  </w:style>
  <w:style w:type="character" w:customStyle="1" w:styleId="mjx-charbox">
    <w:name w:val="mjx-charbox"/>
    <w:basedOn w:val="DefaultParagraphFont"/>
    <w:rsid w:val="006F73BC"/>
  </w:style>
  <w:style w:type="paragraph" w:customStyle="1" w:styleId="Default">
    <w:name w:val="Default"/>
    <w:link w:val="DefaultChar"/>
    <w:qFormat/>
    <w:rsid w:val="007E2AD2"/>
    <w:pPr>
      <w:autoSpaceDE w:val="0"/>
      <w:autoSpaceDN w:val="0"/>
      <w:adjustRightInd w:val="0"/>
      <w:spacing w:after="0" w:line="240" w:lineRule="auto"/>
    </w:pPr>
    <w:rPr>
      <w:rFonts w:ascii="Times New Roman" w:eastAsia="Times New Roman" w:hAnsi="Times New Roman" w:cs="Times New Roman"/>
      <w:color w:val="000000"/>
      <w:sz w:val="24"/>
      <w:szCs w:val="24"/>
      <w:lang w:val="vi-VN" w:eastAsia="vi-VN"/>
    </w:rPr>
  </w:style>
  <w:style w:type="character" w:customStyle="1" w:styleId="DefaultChar">
    <w:name w:val="Default Char"/>
    <w:link w:val="Default"/>
    <w:locked/>
    <w:rsid w:val="007E2AD2"/>
    <w:rPr>
      <w:rFonts w:ascii="Times New Roman" w:eastAsia="Times New Roman" w:hAnsi="Times New Roman" w:cs="Times New Roman"/>
      <w:color w:val="000000"/>
      <w:sz w:val="24"/>
      <w:szCs w:val="24"/>
      <w:lang w:val="vi-VN" w:eastAsia="vi-VN"/>
    </w:rPr>
  </w:style>
  <w:style w:type="paragraph" w:styleId="BalloonText">
    <w:name w:val="Balloon Text"/>
    <w:basedOn w:val="Normal"/>
    <w:link w:val="BalloonTextChar"/>
    <w:uiPriority w:val="99"/>
    <w:semiHidden/>
    <w:unhideWhenUsed/>
    <w:rsid w:val="00902DE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2DE4"/>
    <w:rPr>
      <w:rFonts w:ascii="Segoe UI" w:hAnsi="Segoe UI" w:cs="Segoe UI"/>
      <w:color w:val="000000"/>
      <w:kern w:val="2"/>
      <w:sz w:val="18"/>
      <w:szCs w:val="18"/>
      <w14:ligatures w14:val="standardContextual"/>
    </w:rPr>
  </w:style>
  <w:style w:type="paragraph" w:customStyle="1" w:styleId="Normal43">
    <w:name w:val="Normal_43"/>
    <w:qFormat/>
    <w:rsid w:val="0000668C"/>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621F1B"/>
    <w:pPr>
      <w:spacing w:after="0" w:line="240" w:lineRule="auto"/>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1"/>
    <w:rsid w:val="00CE0EA5"/>
    <w:rPr>
      <w:rFonts w:ascii="Times New Roman" w:eastAsia="Times New Roman" w:hAnsi="Times New Roman" w:cs="Times New Roman"/>
      <w:b/>
      <w:bCs/>
      <w:sz w:val="24"/>
      <w:szCs w:val="24"/>
      <w:lang w:val="vi"/>
    </w:rPr>
  </w:style>
  <w:style w:type="paragraph" w:styleId="Header">
    <w:name w:val="header"/>
    <w:basedOn w:val="Normal"/>
    <w:link w:val="HeaderChar"/>
    <w:uiPriority w:val="99"/>
    <w:unhideWhenUsed/>
    <w:rsid w:val="00596F8C"/>
    <w:pPr>
      <w:tabs>
        <w:tab w:val="center" w:pos="4680"/>
        <w:tab w:val="right" w:pos="9360"/>
      </w:tabs>
      <w:spacing w:line="240" w:lineRule="auto"/>
    </w:pPr>
  </w:style>
  <w:style w:type="character" w:customStyle="1" w:styleId="HeaderChar">
    <w:name w:val="Header Char"/>
    <w:basedOn w:val="DefaultParagraphFont"/>
    <w:link w:val="Header"/>
    <w:uiPriority w:val="99"/>
    <w:rsid w:val="00596F8C"/>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596F8C"/>
    <w:pPr>
      <w:tabs>
        <w:tab w:val="center" w:pos="4680"/>
        <w:tab w:val="right" w:pos="9360"/>
      </w:tabs>
      <w:spacing w:line="240" w:lineRule="auto"/>
    </w:pPr>
  </w:style>
  <w:style w:type="character" w:customStyle="1" w:styleId="FooterChar">
    <w:name w:val="Footer Char"/>
    <w:basedOn w:val="DefaultParagraphFont"/>
    <w:link w:val="Footer"/>
    <w:uiPriority w:val="99"/>
    <w:rsid w:val="00596F8C"/>
    <w:rPr>
      <w:rFonts w:ascii="Times New Roman" w:hAnsi="Times New Roman"/>
      <w:color w:val="000000"/>
      <w:kern w:val="2"/>
      <w:sz w:val="24"/>
      <w14:ligatures w14:val="standardContextual"/>
    </w:rPr>
  </w:style>
  <w:style w:type="table" w:customStyle="1" w:styleId="TableGrid1">
    <w:name w:val="Table Grid1"/>
    <w:basedOn w:val="TableNormal"/>
    <w:next w:val="TableGrid"/>
    <w:rsid w:val="00E5359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oleObject" Target="embeddings/oleObject7.bin"/><Relationship Id="rId42" Type="http://schemas.openxmlformats.org/officeDocument/2006/relationships/oleObject" Target="embeddings/oleObject9.bin"/><Relationship Id="rId47" Type="http://schemas.openxmlformats.org/officeDocument/2006/relationships/image" Target="media/image29.png"/><Relationship Id="rId50" Type="http://schemas.openxmlformats.org/officeDocument/2006/relationships/image" Target="media/image31.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3.emf"/><Relationship Id="rId46"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wmf"/><Relationship Id="rId29" Type="http://schemas.openxmlformats.org/officeDocument/2006/relationships/image" Target="media/image16.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oleObject" Target="embeddings/oleObject6.bin"/><Relationship Id="rId37" Type="http://schemas.openxmlformats.org/officeDocument/2006/relationships/image" Target="media/image22.png"/><Relationship Id="rId40" Type="http://schemas.openxmlformats.org/officeDocument/2006/relationships/image" Target="media/image24.png"/><Relationship Id="rId45" Type="http://schemas.openxmlformats.org/officeDocument/2006/relationships/oleObject" Target="embeddings/oleObject10.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oleObject" Target="embeddings/oleObject5.bin"/><Relationship Id="rId36" Type="http://schemas.openxmlformats.org/officeDocument/2006/relationships/image" Target="media/image21.jpg"/><Relationship Id="rId49" Type="http://schemas.openxmlformats.org/officeDocument/2006/relationships/image" Target="media/image30.png"/><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8.wmf"/><Relationship Id="rId44" Type="http://schemas.openxmlformats.org/officeDocument/2006/relationships/image" Target="media/image27.wmf"/><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oleObject" Target="embeddings/oleObject3.bin"/><Relationship Id="rId27" Type="http://schemas.openxmlformats.org/officeDocument/2006/relationships/image" Target="media/image15.emf"/><Relationship Id="rId30" Type="http://schemas.openxmlformats.org/officeDocument/2006/relationships/image" Target="media/image17.png"/><Relationship Id="rId35" Type="http://schemas.openxmlformats.org/officeDocument/2006/relationships/image" Target="media/image20.png"/><Relationship Id="rId43" Type="http://schemas.openxmlformats.org/officeDocument/2006/relationships/image" Target="media/image26.png"/><Relationship Id="rId48" Type="http://schemas.microsoft.com/office/2007/relationships/hdphoto" Target="media/hdphoto1.wdp"/><Relationship Id="rId8" Type="http://schemas.openxmlformats.org/officeDocument/2006/relationships/endnotes" Target="endnotes.xm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C343F-CB07-413F-8314-D3B4B9DFD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Pages>
  <Words>2849</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dc:creator>
  <cp:keywords/>
  <dc:description/>
  <cp:lastModifiedBy>Speed</cp:lastModifiedBy>
  <cp:revision>95</cp:revision>
  <cp:lastPrinted>2025-10-12T14:47:00Z</cp:lastPrinted>
  <dcterms:created xsi:type="dcterms:W3CDTF">2025-10-05T07:39:00Z</dcterms:created>
  <dcterms:modified xsi:type="dcterms:W3CDTF">2025-11-21T01:07:00Z</dcterms:modified>
</cp:coreProperties>
</file>